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8C" w:rsidRDefault="00A6598C" w:rsidP="00A6598C">
      <w:pPr>
        <w:pStyle w:val="ListParagraph"/>
        <w:ind w:left="360"/>
        <w:jc w:val="center"/>
        <w:rPr>
          <w:b/>
          <w:u w:val="single"/>
          <w:lang w:val="sr-Latn-CS"/>
        </w:rPr>
      </w:pPr>
      <w:r>
        <w:rPr>
          <w:b/>
          <w:u w:val="single"/>
          <w:lang w:val="sr-Cyrl-RS"/>
        </w:rPr>
        <w:t>У</w:t>
      </w:r>
      <w:r>
        <w:rPr>
          <w:b/>
          <w:u w:val="single"/>
          <w:lang w:val="sr-Latn-CS"/>
        </w:rPr>
        <w:t>путство за писање захтева за п</w:t>
      </w:r>
      <w:r w:rsidRPr="00603BB0">
        <w:rPr>
          <w:b/>
          <w:u w:val="single"/>
          <w:lang w:val="sr-Latn-CS"/>
        </w:rPr>
        <w:t xml:space="preserve">окретање поступка за стицање </w:t>
      </w:r>
    </w:p>
    <w:p w:rsidR="00A6598C" w:rsidRPr="00AA78FB" w:rsidRDefault="00A6598C" w:rsidP="00A6598C">
      <w:pPr>
        <w:pStyle w:val="ListParagraph"/>
        <w:ind w:left="360"/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НАУЧНИХ ЗВАЊА</w:t>
      </w:r>
      <w:r>
        <w:rPr>
          <w:b/>
          <w:u w:val="single"/>
          <w:lang w:val="sr-Cyrl-RS"/>
        </w:rPr>
        <w:t xml:space="preserve"> у ИБИСС</w:t>
      </w:r>
      <w:r w:rsidRPr="00603BB0">
        <w:rPr>
          <w:b/>
          <w:u w:val="single"/>
          <w:lang w:val="sr-Latn-CS"/>
        </w:rPr>
        <w:t>:</w:t>
      </w:r>
    </w:p>
    <w:p w:rsidR="002056A2" w:rsidRDefault="002056A2" w:rsidP="005F7510">
      <w:pPr>
        <w:jc w:val="center"/>
        <w:rPr>
          <w:b/>
          <w:lang w:val="sr-Latn-CS"/>
        </w:rPr>
      </w:pPr>
    </w:p>
    <w:p w:rsidR="00CD66F8" w:rsidRDefault="00CD66F8" w:rsidP="00CD66F8">
      <w:pPr>
        <w:jc w:val="center"/>
        <w:rPr>
          <w:b/>
          <w:lang w:val="sr-Latn-CS"/>
        </w:rPr>
      </w:pPr>
    </w:p>
    <w:p w:rsidR="002056A2" w:rsidRDefault="002056A2" w:rsidP="00CD66F8">
      <w:pPr>
        <w:jc w:val="center"/>
        <w:rPr>
          <w:b/>
          <w:lang w:val="sr-Latn-CS"/>
        </w:rPr>
      </w:pPr>
    </w:p>
    <w:p w:rsidR="002056A2" w:rsidRPr="00AE7CFA" w:rsidRDefault="002056A2" w:rsidP="002056A2">
      <w:pPr>
        <w:ind w:left="360"/>
        <w:jc w:val="both"/>
        <w:rPr>
          <w:lang w:val="sr-Latn-CS"/>
        </w:rPr>
      </w:pPr>
      <w:r>
        <w:rPr>
          <w:lang w:val="sr-Latn-CS"/>
        </w:rPr>
        <w:t>Формат:</w:t>
      </w:r>
    </w:p>
    <w:p w:rsidR="002056A2" w:rsidRPr="00194974" w:rsidRDefault="002056A2" w:rsidP="002056A2">
      <w:pPr>
        <w:pStyle w:val="ListParagraph"/>
        <w:numPr>
          <w:ilvl w:val="0"/>
          <w:numId w:val="3"/>
        </w:numPr>
      </w:pPr>
      <w:r w:rsidRPr="00194974">
        <w:rPr>
          <w:lang w:val="sr-Latn-CS"/>
        </w:rPr>
        <w:t>Маргине: лева 3 цм, остале 2 цм, Justify;</w:t>
      </w:r>
    </w:p>
    <w:p w:rsidR="002056A2" w:rsidRPr="00C5498E" w:rsidRDefault="002056A2" w:rsidP="002056A2">
      <w:pPr>
        <w:numPr>
          <w:ilvl w:val="0"/>
          <w:numId w:val="3"/>
        </w:numPr>
        <w:jc w:val="both"/>
        <w:rPr>
          <w:lang w:val="sr-Latn-CS"/>
        </w:rPr>
      </w:pPr>
      <w:r w:rsidRPr="00C5498E">
        <w:rPr>
          <w:lang w:val="sr-Latn-CS"/>
        </w:rPr>
        <w:t>Фонт:</w:t>
      </w:r>
      <w:r w:rsidRPr="00C5498E">
        <w:rPr>
          <w:lang w:val="sr-Cyrl-RS"/>
        </w:rPr>
        <w:t xml:space="preserve"> </w:t>
      </w:r>
      <w:r w:rsidRPr="00C5498E">
        <w:rPr>
          <w:lang w:val="sr-Latn-CS"/>
        </w:rPr>
        <w:t xml:space="preserve">Times New Roman (Latin, Serbia), 12 pt. </w:t>
      </w:r>
      <w:r w:rsidRPr="00C5498E">
        <w:rPr>
          <w:lang w:val="sr-Cyrl-RS"/>
        </w:rPr>
        <w:t>п</w:t>
      </w:r>
      <w:r w:rsidRPr="00C5498E">
        <w:rPr>
          <w:lang w:val="sr-Latn-CS"/>
        </w:rPr>
        <w:t>о жељи може и</w:t>
      </w:r>
      <w:r>
        <w:rPr>
          <w:lang w:val="sr-Cyrl-RS"/>
        </w:rPr>
        <w:t xml:space="preserve"> </w:t>
      </w:r>
      <w:r w:rsidRPr="00C5498E">
        <w:rPr>
          <w:lang w:val="sr-Latn-CS"/>
        </w:rPr>
        <w:t>Cyrillic, Serbia;</w:t>
      </w:r>
    </w:p>
    <w:p w:rsidR="002056A2" w:rsidRDefault="002056A2" w:rsidP="002056A2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Prored: 1;</w:t>
      </w:r>
    </w:p>
    <w:p w:rsidR="002056A2" w:rsidRPr="0008106A" w:rsidRDefault="002056A2" w:rsidP="002056A2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 xml:space="preserve">Свуда где је у упутству </w:t>
      </w:r>
      <w:r w:rsidRPr="00E31120">
        <w:rPr>
          <w:b/>
          <w:color w:val="FF0000"/>
          <w:lang w:val="sr-Latn-CS"/>
        </w:rPr>
        <w:t>болд-црвено</w:t>
      </w:r>
      <w:r>
        <w:rPr>
          <w:lang w:val="sr-Latn-CS"/>
        </w:rPr>
        <w:t xml:space="preserve"> задржати </w:t>
      </w:r>
      <w:r w:rsidRPr="00E31120">
        <w:rPr>
          <w:b/>
          <w:lang w:val="sr-Latn-CS"/>
        </w:rPr>
        <w:t>болд</w:t>
      </w:r>
      <w:r>
        <w:rPr>
          <w:lang w:val="sr-Latn-CS"/>
        </w:rPr>
        <w:t>;</w:t>
      </w:r>
    </w:p>
    <w:p w:rsidR="002056A2" w:rsidRPr="00767FA3" w:rsidRDefault="002056A2" w:rsidP="002056A2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Штампати обострано;</w:t>
      </w:r>
    </w:p>
    <w:p w:rsidR="002056A2" w:rsidRDefault="002056A2" w:rsidP="002056A2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Напомена 1: неке делове текста треба прилагодити кандидату додавањем или брисањем делова текста, напр. у случају категорија радова и сл.;</w:t>
      </w:r>
    </w:p>
    <w:p w:rsidR="002056A2" w:rsidRPr="00653C1C" w:rsidRDefault="002056A2" w:rsidP="002056A2">
      <w:pPr>
        <w:ind w:left="340"/>
        <w:jc w:val="both"/>
        <w:rPr>
          <w:lang w:val="sr-Latn-CS"/>
        </w:rPr>
      </w:pPr>
      <w:r>
        <w:rPr>
          <w:lang w:val="sr-Latn-CS"/>
        </w:rPr>
        <w:t>Напомена 2: црвеном бојом у овом упутству су означена додатна објашњења или места која треба попунити.</w:t>
      </w:r>
    </w:p>
    <w:p w:rsidR="00CD66F8" w:rsidRDefault="00CD66F8" w:rsidP="00471DF3">
      <w:pPr>
        <w:jc w:val="center"/>
        <w:rPr>
          <w:b/>
          <w:lang w:val="sr-Latn-CS"/>
        </w:rPr>
      </w:pPr>
    </w:p>
    <w:p w:rsidR="00CD66F8" w:rsidRDefault="00CD66F8" w:rsidP="00471DF3">
      <w:pPr>
        <w:jc w:val="center"/>
        <w:rPr>
          <w:b/>
          <w:lang w:val="sr-Latn-CS"/>
        </w:rPr>
      </w:pPr>
    </w:p>
    <w:p w:rsidR="00CD66F8" w:rsidRDefault="00CD66F8" w:rsidP="00471DF3">
      <w:pPr>
        <w:jc w:val="center"/>
        <w:rPr>
          <w:b/>
          <w:lang w:val="sr-Latn-CS"/>
        </w:rPr>
      </w:pPr>
    </w:p>
    <w:p w:rsidR="002056A2" w:rsidRDefault="002056A2" w:rsidP="002056A2">
      <w:pPr>
        <w:jc w:val="center"/>
        <w:rPr>
          <w:b/>
          <w:lang w:val="sr-Latn-CS"/>
        </w:rPr>
      </w:pPr>
      <w:r w:rsidRPr="00AF082E">
        <w:rPr>
          <w:b/>
          <w:lang w:val="sr-Latn-CS"/>
        </w:rPr>
        <w:t>НАУЧНОМ ВЕЋУ</w:t>
      </w:r>
      <w:r>
        <w:rPr>
          <w:b/>
          <w:lang w:val="sr-Latn-CS"/>
        </w:rPr>
        <w:t xml:space="preserve"> </w:t>
      </w:r>
      <w:r w:rsidRPr="00AF082E">
        <w:rPr>
          <w:b/>
          <w:lang w:val="sr-Latn-CS"/>
        </w:rPr>
        <w:t>ИНСТИТУТА ЗА БИОЛОШКА ИСТРАЖИВАЊА</w:t>
      </w:r>
    </w:p>
    <w:p w:rsidR="002056A2" w:rsidRDefault="002056A2" w:rsidP="002056A2">
      <w:pPr>
        <w:jc w:val="center"/>
        <w:rPr>
          <w:b/>
          <w:lang w:val="sr-Latn-CS"/>
        </w:rPr>
      </w:pPr>
      <w:r w:rsidRPr="00AF082E">
        <w:rPr>
          <w:b/>
          <w:lang w:val="sr-Latn-CS"/>
        </w:rPr>
        <w:t>„СИНИША СТАНКОВИЋ“</w:t>
      </w:r>
      <w:r>
        <w:rPr>
          <w:b/>
          <w:lang w:val="sr-Cyrl-RS"/>
        </w:rPr>
        <w:t xml:space="preserve"> </w:t>
      </w:r>
      <w:r>
        <w:rPr>
          <w:b/>
          <w:lang w:val="sr-Latn-CS"/>
        </w:rPr>
        <w:t>-</w:t>
      </w:r>
      <w:r>
        <w:rPr>
          <w:b/>
          <w:lang w:val="sr-Cyrl-RS"/>
        </w:rPr>
        <w:t xml:space="preserve"> </w:t>
      </w:r>
      <w:r>
        <w:rPr>
          <w:b/>
          <w:lang w:val="sr-Latn-CS"/>
        </w:rPr>
        <w:t>ИНСТИТУТ ОД НАЦИОНАЛНОГ ЗНАЧАЈА ЗА РЕПУБЛИКУ</w:t>
      </w:r>
      <w:r>
        <w:rPr>
          <w:lang w:val="sr-Cyrl-RS"/>
        </w:rPr>
        <w:t xml:space="preserve"> </w:t>
      </w:r>
      <w:r>
        <w:rPr>
          <w:b/>
          <w:lang w:val="sr-Latn-CS"/>
        </w:rPr>
        <w:t>СРБИЈУ, УНИВЕРЗИТЕТ У БЕОГРАДУ</w:t>
      </w:r>
    </w:p>
    <w:p w:rsidR="002056A2" w:rsidRDefault="002056A2" w:rsidP="002056A2">
      <w:pPr>
        <w:jc w:val="center"/>
        <w:rPr>
          <w:b/>
          <w:lang w:val="sr-Latn-CS"/>
        </w:rPr>
      </w:pPr>
    </w:p>
    <w:p w:rsidR="002056A2" w:rsidRDefault="002056A2" w:rsidP="002056A2">
      <w:pPr>
        <w:jc w:val="center"/>
        <w:rPr>
          <w:b/>
          <w:lang w:val="sr-Latn-CS"/>
        </w:rPr>
      </w:pPr>
    </w:p>
    <w:p w:rsidR="00A6598C" w:rsidRDefault="00A6598C" w:rsidP="002056A2">
      <w:pPr>
        <w:jc w:val="center"/>
        <w:rPr>
          <w:b/>
          <w:lang w:val="sr-Latn-CS"/>
        </w:rPr>
      </w:pPr>
    </w:p>
    <w:p w:rsidR="002056A2" w:rsidRPr="002056A2" w:rsidRDefault="002056A2" w:rsidP="002056A2">
      <w:pPr>
        <w:jc w:val="center"/>
      </w:pPr>
      <w:r>
        <w:rPr>
          <w:b/>
          <w:lang w:val="sr-Cyrl-RS"/>
        </w:rPr>
        <w:t xml:space="preserve">ПОКРЕТАЊЕ ПОСТУПКА ЗА </w:t>
      </w:r>
      <w:r w:rsidRPr="002056A2">
        <w:rPr>
          <w:b/>
          <w:color w:val="FF0000"/>
          <w:u w:val="single"/>
          <w:lang w:val="sr-Cyrl-RS"/>
        </w:rPr>
        <w:t>ИЗБОР-РЕИЗБОР</w:t>
      </w:r>
      <w:r>
        <w:rPr>
          <w:b/>
          <w:lang w:val="sr-Cyrl-RS"/>
        </w:rPr>
        <w:t xml:space="preserve"> </w:t>
      </w:r>
      <w:r w:rsidRPr="00C5498E">
        <w:rPr>
          <w:b/>
          <w:color w:val="FF0000"/>
          <w:lang w:val="sr-Cyrl-RS"/>
        </w:rPr>
        <w:t>/</w:t>
      </w:r>
      <w:r w:rsidRPr="002056A2">
        <w:rPr>
          <w:color w:val="FF0000"/>
          <w:lang w:val="sr-Cyrl-RS"/>
        </w:rPr>
        <w:t>име и презиме</w:t>
      </w:r>
      <w:r w:rsidRPr="00C5498E">
        <w:rPr>
          <w:b/>
          <w:color w:val="FF0000"/>
          <w:lang w:val="sr-Cyrl-RS"/>
        </w:rPr>
        <w:t xml:space="preserve"> /</w:t>
      </w:r>
      <w:r>
        <w:rPr>
          <w:b/>
          <w:lang w:val="sr-Cyrl-RS"/>
        </w:rPr>
        <w:t xml:space="preserve"> У ЗВАЊЕ </w:t>
      </w:r>
      <w:r w:rsidRPr="0034454F">
        <w:rPr>
          <w:color w:val="FF0000"/>
          <w:u w:val="single"/>
          <w:lang w:val="sr-Latn-CS"/>
        </w:rPr>
        <w:t>/звање које се тражи</w:t>
      </w:r>
      <w:r w:rsidRPr="002056A2">
        <w:rPr>
          <w:color w:val="FF0000"/>
          <w:lang w:val="sr-Latn-CS"/>
        </w:rPr>
        <w:t>/</w:t>
      </w:r>
    </w:p>
    <w:p w:rsidR="002056A2" w:rsidRDefault="002056A2" w:rsidP="002056A2">
      <w:pPr>
        <w:jc w:val="center"/>
        <w:rPr>
          <w:b/>
          <w:lang w:val="sr-Cyrl-RS"/>
        </w:rPr>
      </w:pPr>
    </w:p>
    <w:p w:rsidR="002056A2" w:rsidRDefault="002056A2" w:rsidP="00471DF3">
      <w:pPr>
        <w:jc w:val="center"/>
        <w:rPr>
          <w:b/>
          <w:lang w:val="sr-Latn-CS"/>
        </w:rPr>
      </w:pPr>
    </w:p>
    <w:p w:rsidR="002056A2" w:rsidRDefault="002056A2" w:rsidP="004476E4">
      <w:pPr>
        <w:jc w:val="both"/>
        <w:rPr>
          <w:lang w:val="sr-Latn-CS"/>
        </w:rPr>
      </w:pPr>
      <w:r w:rsidRPr="00426E8F">
        <w:rPr>
          <w:lang w:val="sr-Latn-CS"/>
        </w:rPr>
        <w:tab/>
        <w:t xml:space="preserve">Молим Научно веће Института за биолошка истраживања „Синиша Станковић” (ИБИСС) да покрене поступак за избор </w:t>
      </w:r>
      <w:r w:rsidRPr="0034454F">
        <w:rPr>
          <w:b/>
          <w:color w:val="FF0000"/>
          <w:u w:val="single"/>
          <w:lang w:val="sr-Latn-CS"/>
        </w:rPr>
        <w:t>/име и презиме, тренутно звање/</w:t>
      </w:r>
      <w:r w:rsidRPr="00426E8F">
        <w:rPr>
          <w:b/>
          <w:lang w:val="sr-Latn-CS"/>
        </w:rPr>
        <w:t xml:space="preserve">, </w:t>
      </w:r>
      <w:r w:rsidRPr="00541C71">
        <w:rPr>
          <w:lang w:val="sr-Latn-CS"/>
        </w:rPr>
        <w:t>запосленог</w:t>
      </w:r>
      <w:r w:rsidRPr="008D2BF7">
        <w:rPr>
          <w:color w:val="FF0000"/>
          <w:lang w:val="sr-Latn-CS"/>
        </w:rPr>
        <w:t>/е</w:t>
      </w:r>
      <w:r w:rsidRPr="008D2BF7">
        <w:rPr>
          <w:b/>
          <w:lang w:val="sr-Latn-CS"/>
        </w:rPr>
        <w:t xml:space="preserve"> </w:t>
      </w:r>
      <w:r>
        <w:rPr>
          <w:lang w:val="sr-Latn-CS"/>
        </w:rPr>
        <w:t>у</w:t>
      </w:r>
      <w:r w:rsidRPr="00541C71">
        <w:rPr>
          <w:lang w:val="sr-Latn-CS"/>
        </w:rPr>
        <w:t xml:space="preserve"> Одељењу за</w:t>
      </w:r>
      <w:r w:rsidRPr="00541C71">
        <w:rPr>
          <w:b/>
          <w:lang w:val="sr-Latn-CS"/>
        </w:rPr>
        <w:t xml:space="preserve"> </w:t>
      </w:r>
      <w:r w:rsidRPr="0034454F">
        <w:rPr>
          <w:b/>
          <w:color w:val="FF0000"/>
          <w:u w:val="single"/>
          <w:lang w:val="sr-Latn-CS"/>
        </w:rPr>
        <w:t>/име одељења/</w:t>
      </w:r>
      <w:r w:rsidRPr="00426E8F">
        <w:rPr>
          <w:b/>
          <w:lang w:val="sr-Latn-CS"/>
        </w:rPr>
        <w:t>,</w:t>
      </w:r>
      <w:r w:rsidRPr="00426E8F">
        <w:rPr>
          <w:lang w:val="sr-Latn-CS"/>
        </w:rPr>
        <w:t xml:space="preserve"> у звање</w:t>
      </w:r>
      <w:r>
        <w:rPr>
          <w:lang w:val="sr-Latn-CS"/>
        </w:rPr>
        <w:t xml:space="preserve"> </w:t>
      </w:r>
      <w:r w:rsidRPr="0034454F">
        <w:rPr>
          <w:b/>
          <w:color w:val="FF0000"/>
          <w:u w:val="single"/>
          <w:lang w:val="sr-Latn-CS"/>
        </w:rPr>
        <w:t>/звање које се тражи/</w:t>
      </w:r>
      <w:r>
        <w:rPr>
          <w:lang w:val="sr-Latn-CS"/>
        </w:rPr>
        <w:t>.</w:t>
      </w:r>
    </w:p>
    <w:p w:rsidR="002056A2" w:rsidRPr="004476E4" w:rsidRDefault="002056A2" w:rsidP="004476E4">
      <w:pPr>
        <w:jc w:val="both"/>
        <w:rPr>
          <w:lang w:val="sr-Latn-CS"/>
        </w:rPr>
      </w:pPr>
    </w:p>
    <w:p w:rsidR="002056A2" w:rsidRDefault="002056A2" w:rsidP="002056A2">
      <w:pPr>
        <w:jc w:val="both"/>
        <w:rPr>
          <w:color w:val="FF0000"/>
          <w:lang w:val="sr-Latn-CS"/>
        </w:rPr>
      </w:pPr>
      <w:r w:rsidRPr="0034454F">
        <w:rPr>
          <w:color w:val="FF0000"/>
          <w:lang w:val="sr-Latn-CS"/>
        </w:rPr>
        <w:t>Текст треба да садржи следеће податке о кандидату</w:t>
      </w:r>
      <w:r>
        <w:rPr>
          <w:color w:val="FF0000"/>
          <w:lang w:val="sr-Latn-CS"/>
        </w:rPr>
        <w:t xml:space="preserve"> и не пише се по ставкама већ у континуитету</w:t>
      </w:r>
      <w:r w:rsidRPr="0034454F">
        <w:rPr>
          <w:color w:val="FF0000"/>
          <w:lang w:val="sr-Latn-CS"/>
        </w:rPr>
        <w:t>:</w:t>
      </w:r>
    </w:p>
    <w:p w:rsidR="002056A2" w:rsidRPr="003F014A" w:rsidRDefault="002056A2" w:rsidP="002056A2">
      <w:pPr>
        <w:jc w:val="both"/>
        <w:rPr>
          <w:color w:val="FF0000"/>
          <w:lang w:val="sr-Latn-CS"/>
        </w:rPr>
      </w:pPr>
    </w:p>
    <w:p w:rsidR="002056A2" w:rsidRDefault="002056A2" w:rsidP="00E72F8C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 w:rsidRPr="00374A4F">
        <w:rPr>
          <w:lang w:val="sr-Latn-CS"/>
        </w:rPr>
        <w:t xml:space="preserve">Датум </w:t>
      </w:r>
      <w:r>
        <w:rPr>
          <w:lang w:val="sr-Latn-CS"/>
        </w:rPr>
        <w:t xml:space="preserve">и место </w:t>
      </w:r>
      <w:r w:rsidRPr="00374A4F">
        <w:rPr>
          <w:lang w:val="sr-Latn-CS"/>
        </w:rPr>
        <w:t>рођења</w:t>
      </w:r>
      <w:r>
        <w:rPr>
          <w:lang w:val="sr-Latn-CS"/>
        </w:rPr>
        <w:t>;</w:t>
      </w:r>
    </w:p>
    <w:p w:rsidR="002056A2" w:rsidRDefault="002056A2" w:rsidP="00E72F8C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Година  уписа и дипломирања на основним академским студијама, смер, факултет, универзитет, просечна оцена;</w:t>
      </w:r>
    </w:p>
    <w:p w:rsidR="002056A2" w:rsidRDefault="002056A2" w:rsidP="00E72F8C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Година уписа мастер студија, датум када је одбрањен мастер рад, смер, факултет, универзитет, просечна оцена (</w:t>
      </w:r>
      <w:r w:rsidRPr="006C2082">
        <w:rPr>
          <w:color w:val="FF0000"/>
          <w:lang w:val="sr-Latn-CS"/>
        </w:rPr>
        <w:t>најмања просечна оцена мора се остварити на сваком од претходних степена односно нивоа студија појединачно</w:t>
      </w:r>
      <w:r>
        <w:rPr>
          <w:lang w:val="sr-Latn-CS"/>
        </w:rPr>
        <w:t>);</w:t>
      </w:r>
    </w:p>
    <w:p w:rsidR="002056A2" w:rsidRDefault="002056A2" w:rsidP="00E72F8C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Година уписа докторских студија, просечна оцена, наслов и датум одбране докторске дисертације;</w:t>
      </w:r>
    </w:p>
    <w:p w:rsidR="002056A2" w:rsidRDefault="002056A2" w:rsidP="00E72F8C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Година запослења у ИБИСС-у и хронологија избора у звања;</w:t>
      </w:r>
    </w:p>
    <w:p w:rsidR="002056A2" w:rsidRDefault="002056A2" w:rsidP="00E72F8C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 w:rsidRPr="00142020">
        <w:rPr>
          <w:lang w:val="sr-Latn-CS"/>
        </w:rPr>
        <w:t>Научно-истраживачка делатност од избора у последње звање односно од почетка каријере за научног сарадника</w:t>
      </w:r>
      <w:r>
        <w:rPr>
          <w:lang w:val="sr-Latn-CS"/>
        </w:rPr>
        <w:t>.</w:t>
      </w:r>
      <w:r w:rsidRPr="00142020">
        <w:rPr>
          <w:lang w:val="sr-Latn-CS"/>
        </w:rPr>
        <w:t xml:space="preserve"> </w:t>
      </w:r>
    </w:p>
    <w:p w:rsidR="002056A2" w:rsidRDefault="002056A2" w:rsidP="00E72F8C">
      <w:pPr>
        <w:pStyle w:val="ListParagraph"/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Укупан број библиографских јединица, број после избора у последње звање;</w:t>
      </w:r>
    </w:p>
    <w:p w:rsidR="002056A2" w:rsidRDefault="002056A2" w:rsidP="00E72F8C">
      <w:pPr>
        <w:pStyle w:val="ListParagraph"/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Број хетероцитата и х индекс;</w:t>
      </w:r>
    </w:p>
    <w:p w:rsidR="002056A2" w:rsidRPr="00CB7E2D" w:rsidRDefault="002056A2" w:rsidP="00E72F8C">
      <w:pPr>
        <w:pStyle w:val="ListParagraph"/>
        <w:numPr>
          <w:ilvl w:val="0"/>
          <w:numId w:val="2"/>
        </w:numPr>
        <w:jc w:val="both"/>
        <w:rPr>
          <w:lang w:val="sl-SI"/>
        </w:rPr>
      </w:pPr>
      <w:r w:rsidRPr="00CB7E2D">
        <w:rPr>
          <w:lang w:val="sl-SI"/>
        </w:rPr>
        <w:lastRenderedPageBreak/>
        <w:t xml:space="preserve">Руковођење пројектима, потпројектима и пројектним задацима; учешће у реализацији научних пројеката; </w:t>
      </w:r>
    </w:p>
    <w:p w:rsidR="002056A2" w:rsidRPr="00CB7E2D" w:rsidRDefault="002056A2" w:rsidP="00E72F8C">
      <w:pPr>
        <w:pStyle w:val="ListParagraph"/>
        <w:numPr>
          <w:ilvl w:val="0"/>
          <w:numId w:val="2"/>
        </w:numPr>
        <w:jc w:val="both"/>
        <w:rPr>
          <w:lang w:val="sl-SI"/>
        </w:rPr>
      </w:pPr>
      <w:r w:rsidRPr="00CB7E2D">
        <w:rPr>
          <w:lang w:val="sl-SI"/>
        </w:rPr>
        <w:t>Ангажованост у формирању научних кадрова; учешће у менторствима;</w:t>
      </w:r>
    </w:p>
    <w:p w:rsidR="002056A2" w:rsidRPr="00CB7E2D" w:rsidRDefault="002056A2" w:rsidP="00E72F8C">
      <w:pPr>
        <w:pStyle w:val="ListParagraph"/>
        <w:numPr>
          <w:ilvl w:val="0"/>
          <w:numId w:val="2"/>
        </w:numPr>
        <w:jc w:val="both"/>
        <w:rPr>
          <w:lang w:val="sl-SI"/>
        </w:rPr>
      </w:pPr>
      <w:r w:rsidRPr="00CB7E2D">
        <w:rPr>
          <w:lang w:val="sl-SI"/>
        </w:rPr>
        <w:t>Међународна сарадња;</w:t>
      </w:r>
    </w:p>
    <w:p w:rsidR="002056A2" w:rsidRPr="00CB7E2D" w:rsidRDefault="002056A2" w:rsidP="00E72F8C">
      <w:pPr>
        <w:numPr>
          <w:ilvl w:val="0"/>
          <w:numId w:val="2"/>
        </w:numPr>
        <w:autoSpaceDE w:val="0"/>
        <w:autoSpaceDN w:val="0"/>
        <w:jc w:val="both"/>
        <w:rPr>
          <w:lang w:val="sl-SI"/>
        </w:rPr>
      </w:pPr>
      <w:r w:rsidRPr="00CB7E2D">
        <w:rPr>
          <w:lang w:val="sl-SI"/>
        </w:rPr>
        <w:t>Предавања по позиву; уредјивање монографија и научних часописа; чланство у научним, програмским и организационим  одборима конференција; чланство у научним друштвима;</w:t>
      </w:r>
    </w:p>
    <w:p w:rsidR="002056A2" w:rsidRDefault="002056A2" w:rsidP="002056A2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lang w:val="sr-Latn-CS"/>
        </w:rPr>
      </w:pPr>
      <w:r w:rsidRPr="00CB7E2D">
        <w:rPr>
          <w:lang w:val="sr-Latn-CS"/>
        </w:rPr>
        <w:t>Остали показатељи успеха кандидата, као што су награде, признања, итд;</w:t>
      </w:r>
    </w:p>
    <w:p w:rsidR="002056A2" w:rsidRPr="002056A2" w:rsidRDefault="002056A2" w:rsidP="002056A2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lang w:val="sr-Latn-CS"/>
        </w:rPr>
      </w:pPr>
      <w:r w:rsidRPr="002056A2">
        <w:rPr>
          <w:lang w:val="sr-Latn-CS"/>
        </w:rPr>
        <w:t xml:space="preserve">Табеларни приказ објављених радова. Дат је пример за избор у звање научни сарадник. </w:t>
      </w:r>
    </w:p>
    <w:p w:rsidR="002056A2" w:rsidRDefault="002056A2" w:rsidP="00E72F8C">
      <w:pPr>
        <w:rPr>
          <w:lang w:val="sr-Latn-CS"/>
        </w:rPr>
      </w:pPr>
    </w:p>
    <w:p w:rsidR="002056A2" w:rsidRPr="002056A2" w:rsidRDefault="002056A2" w:rsidP="002056A2">
      <w:pPr>
        <w:pStyle w:val="ListParagraph"/>
        <w:numPr>
          <w:ilvl w:val="0"/>
          <w:numId w:val="4"/>
        </w:numPr>
        <w:jc w:val="both"/>
        <w:rPr>
          <w:color w:val="FF0000"/>
          <w:lang w:val="sr-Latn-CS"/>
        </w:rPr>
      </w:pPr>
      <w:r w:rsidRPr="002056A2">
        <w:rPr>
          <w:color w:val="FF0000"/>
          <w:u w:val="single"/>
          <w:lang w:val="sr-Latn-CS"/>
        </w:rPr>
        <w:t>Минималне квантитативне захтеве копирати из помоћне табеле за тражено звање, а затим помоћну табелу обрисати</w:t>
      </w:r>
      <w:r w:rsidRPr="002056A2">
        <w:rPr>
          <w:color w:val="FF0000"/>
          <w:lang w:val="sr-Latn-CS"/>
        </w:rPr>
        <w:t xml:space="preserve">. Врсте резултата прилагодити кандидату избацивањем или убацивањем категорија радова. Називе резултата узимати из актуелног Правилника за избор у звања (»Сл. гласник РС« бр. </w:t>
      </w:r>
      <w:r w:rsidRPr="002056A2">
        <w:rPr>
          <w:color w:val="FF0000"/>
          <w:lang w:val="sr-Cyrl-RS"/>
        </w:rPr>
        <w:t>159</w:t>
      </w:r>
      <w:r w:rsidRPr="002056A2">
        <w:rPr>
          <w:color w:val="FF0000"/>
          <w:lang w:val="sr-Latn-CS"/>
        </w:rPr>
        <w:t>/20</w:t>
      </w:r>
      <w:r w:rsidRPr="002056A2">
        <w:rPr>
          <w:color w:val="FF0000"/>
          <w:lang w:val="sr-Cyrl-RS"/>
        </w:rPr>
        <w:t>20</w:t>
      </w:r>
      <w:r w:rsidRPr="002056A2">
        <w:rPr>
          <w:color w:val="FF0000"/>
          <w:lang w:val="sr-Latn-CS"/>
        </w:rPr>
        <w:t>).</w:t>
      </w:r>
    </w:p>
    <w:p w:rsidR="002056A2" w:rsidRDefault="002056A2" w:rsidP="00E72F8C"/>
    <w:p w:rsidR="002056A2" w:rsidRDefault="002056A2" w:rsidP="002056A2">
      <w:pPr>
        <w:pStyle w:val="ListParagraph"/>
        <w:jc w:val="both"/>
        <w:rPr>
          <w:color w:val="FF0000"/>
          <w:lang w:val="sr-Latn-CS"/>
        </w:rPr>
      </w:pP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163"/>
        <w:gridCol w:w="1276"/>
        <w:gridCol w:w="1389"/>
        <w:gridCol w:w="1275"/>
        <w:gridCol w:w="1276"/>
        <w:gridCol w:w="1418"/>
      </w:tblGrid>
      <w:tr w:rsidR="002056A2" w:rsidRPr="00025EFD" w:rsidTr="00592842">
        <w:tc>
          <w:tcPr>
            <w:tcW w:w="2977" w:type="dxa"/>
            <w:gridSpan w:val="2"/>
            <w:shd w:val="clear" w:color="auto" w:fill="auto"/>
          </w:tcPr>
          <w:p w:rsidR="002056A2" w:rsidRDefault="002056A2" w:rsidP="00592842">
            <w:pPr>
              <w:jc w:val="center"/>
            </w:pPr>
            <w:r w:rsidRPr="00025EFD">
              <w:rPr>
                <w:b/>
                <w:sz w:val="20"/>
                <w:szCs w:val="20"/>
                <w:lang w:val="sr-Cyrl-CS"/>
              </w:rPr>
              <w:t>Вр</w:t>
            </w:r>
            <w:r w:rsidRPr="00025EFD">
              <w:rPr>
                <w:b/>
                <w:sz w:val="20"/>
                <w:szCs w:val="20"/>
                <w:lang w:val="sr-Latn-CS"/>
              </w:rPr>
              <w:t>с</w:t>
            </w:r>
            <w:r w:rsidRPr="00025EFD">
              <w:rPr>
                <w:b/>
                <w:sz w:val="20"/>
                <w:szCs w:val="20"/>
                <w:lang w:val="sr-Cyrl-CS"/>
              </w:rPr>
              <w:t>та</w:t>
            </w:r>
            <w:r w:rsidRPr="00025EFD">
              <w:rPr>
                <w:b/>
                <w:sz w:val="20"/>
                <w:szCs w:val="20"/>
                <w:lang w:val="sr-Latn-CS"/>
              </w:rPr>
              <w:t xml:space="preserve"> резултата</w:t>
            </w:r>
          </w:p>
          <w:p w:rsidR="002056A2" w:rsidRPr="00025EFD" w:rsidRDefault="002056A2" w:rsidP="0059284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shd w:val="clear" w:color="auto" w:fill="auto"/>
          </w:tcPr>
          <w:p w:rsidR="002056A2" w:rsidRDefault="002056A2" w:rsidP="00592842">
            <w:pPr>
              <w:jc w:val="center"/>
            </w:pPr>
            <w:r w:rsidRPr="00025EFD">
              <w:rPr>
                <w:b/>
                <w:sz w:val="20"/>
                <w:szCs w:val="20"/>
                <w:lang w:val="sl-SI"/>
              </w:rPr>
              <w:t>Категорија</w:t>
            </w:r>
          </w:p>
          <w:p w:rsidR="002056A2" w:rsidRPr="00025EFD" w:rsidRDefault="002056A2" w:rsidP="0059284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89" w:type="dxa"/>
            <w:shd w:val="clear" w:color="auto" w:fill="auto"/>
          </w:tcPr>
          <w:p w:rsidR="002056A2" w:rsidRDefault="002056A2" w:rsidP="00592842">
            <w:pPr>
              <w:jc w:val="center"/>
            </w:pPr>
            <w:r w:rsidRPr="00025EFD">
              <w:rPr>
                <w:b/>
                <w:sz w:val="20"/>
                <w:szCs w:val="20"/>
                <w:lang w:val="sl-SI"/>
              </w:rPr>
              <w:t>Број радова</w:t>
            </w:r>
          </w:p>
          <w:p w:rsidR="002056A2" w:rsidRPr="00025EFD" w:rsidRDefault="002056A2" w:rsidP="00592842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275" w:type="dxa"/>
            <w:shd w:val="clear" w:color="auto" w:fill="auto"/>
          </w:tcPr>
          <w:p w:rsidR="002056A2" w:rsidRDefault="002056A2" w:rsidP="00592842">
            <w:pPr>
              <w:jc w:val="center"/>
            </w:pPr>
            <w:r w:rsidRPr="00025EFD">
              <w:rPr>
                <w:b/>
                <w:sz w:val="20"/>
                <w:szCs w:val="20"/>
                <w:lang w:val="sr-Latn-CS"/>
              </w:rPr>
              <w:t>Вредност</w:t>
            </w:r>
          </w:p>
          <w:p w:rsidR="002056A2" w:rsidRPr="00025EFD" w:rsidRDefault="002056A2" w:rsidP="0059284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shd w:val="clear" w:color="auto" w:fill="auto"/>
          </w:tcPr>
          <w:p w:rsidR="002056A2" w:rsidRDefault="002056A2" w:rsidP="00592842">
            <w:pPr>
              <w:jc w:val="center"/>
            </w:pPr>
            <w:r w:rsidRPr="00025EFD">
              <w:rPr>
                <w:b/>
                <w:sz w:val="20"/>
                <w:szCs w:val="20"/>
                <w:lang w:val="sr-Latn-CS"/>
              </w:rPr>
              <w:t>Укупно</w:t>
            </w:r>
          </w:p>
          <w:p w:rsidR="002056A2" w:rsidRPr="00025EFD" w:rsidRDefault="002056A2" w:rsidP="0059284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shd w:val="clear" w:color="auto" w:fill="auto"/>
          </w:tcPr>
          <w:p w:rsidR="002056A2" w:rsidRDefault="002056A2" w:rsidP="00592842">
            <w:pPr>
              <w:jc w:val="center"/>
            </w:pPr>
            <w:r w:rsidRPr="00025EFD">
              <w:rPr>
                <w:b/>
                <w:sz w:val="20"/>
                <w:szCs w:val="20"/>
                <w:lang w:val="sr-Latn-CS"/>
              </w:rPr>
              <w:t>Укупно нормирано</w:t>
            </w:r>
            <w:r>
              <w:rPr>
                <w:b/>
                <w:sz w:val="20"/>
                <w:szCs w:val="20"/>
                <w:vertAlign w:val="superscript"/>
                <w:lang w:val="sr-Latn-CS"/>
              </w:rPr>
              <w:t>1</w:t>
            </w:r>
          </w:p>
          <w:p w:rsidR="002056A2" w:rsidRPr="00C56442" w:rsidRDefault="002056A2" w:rsidP="00592842">
            <w:pPr>
              <w:jc w:val="center"/>
              <w:rPr>
                <w:b/>
                <w:sz w:val="20"/>
                <w:szCs w:val="20"/>
                <w:vertAlign w:val="superscript"/>
                <w:lang w:val="sr-Latn-CS"/>
              </w:rPr>
            </w:pPr>
          </w:p>
        </w:tc>
      </w:tr>
      <w:tr w:rsidR="002056A2" w:rsidRPr="00025EFD" w:rsidTr="00592842">
        <w:tc>
          <w:tcPr>
            <w:tcW w:w="2977" w:type="dxa"/>
            <w:gridSpan w:val="2"/>
            <w:shd w:val="clear" w:color="auto" w:fill="auto"/>
          </w:tcPr>
          <w:p w:rsidR="002056A2" w:rsidRPr="00C24149" w:rsidRDefault="002056A2" w:rsidP="00592842">
            <w:r w:rsidRPr="00025EFD">
              <w:rPr>
                <w:sz w:val="20"/>
                <w:szCs w:val="20"/>
              </w:rPr>
              <w:t>Рад у међународном часопису изузетних вредности</w:t>
            </w:r>
          </w:p>
        </w:tc>
        <w:tc>
          <w:tcPr>
            <w:tcW w:w="1276" w:type="dxa"/>
            <w:shd w:val="clear" w:color="auto" w:fill="auto"/>
          </w:tcPr>
          <w:p w:rsidR="002056A2" w:rsidRPr="00025EFD" w:rsidRDefault="002056A2" w:rsidP="00592842">
            <w:pPr>
              <w:jc w:val="center"/>
              <w:rPr>
                <w:b/>
                <w:lang w:val="sr-Latn-CS"/>
              </w:rPr>
            </w:pPr>
            <w:r w:rsidRPr="00025EFD">
              <w:rPr>
                <w:b/>
                <w:lang w:val="sr-Latn-CS"/>
              </w:rPr>
              <w:t>M</w:t>
            </w:r>
            <w:r w:rsidRPr="00025EFD">
              <w:rPr>
                <w:b/>
                <w:vertAlign w:val="subscript"/>
                <w:lang w:val="sr-Latn-CS"/>
              </w:rPr>
              <w:t>21a</w:t>
            </w:r>
          </w:p>
        </w:tc>
        <w:tc>
          <w:tcPr>
            <w:tcW w:w="1389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  <w:tc>
          <w:tcPr>
            <w:tcW w:w="1275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  <w:tc>
          <w:tcPr>
            <w:tcW w:w="1276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  <w:tc>
          <w:tcPr>
            <w:tcW w:w="1418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</w:tr>
      <w:tr w:rsidR="002056A2" w:rsidRPr="00025EFD" w:rsidTr="00592842">
        <w:tc>
          <w:tcPr>
            <w:tcW w:w="2977" w:type="dxa"/>
            <w:gridSpan w:val="2"/>
            <w:shd w:val="clear" w:color="auto" w:fill="auto"/>
          </w:tcPr>
          <w:p w:rsidR="002056A2" w:rsidRPr="00C24149" w:rsidRDefault="002056A2" w:rsidP="00592842">
            <w:r w:rsidRPr="00025EFD">
              <w:rPr>
                <w:sz w:val="20"/>
                <w:szCs w:val="20"/>
              </w:rPr>
              <w:t>Рад у врхунском међународном часопису</w:t>
            </w:r>
          </w:p>
        </w:tc>
        <w:tc>
          <w:tcPr>
            <w:tcW w:w="1276" w:type="dxa"/>
            <w:shd w:val="clear" w:color="auto" w:fill="auto"/>
          </w:tcPr>
          <w:p w:rsidR="002056A2" w:rsidRPr="00025EFD" w:rsidRDefault="002056A2" w:rsidP="00592842">
            <w:pPr>
              <w:jc w:val="center"/>
              <w:rPr>
                <w:b/>
                <w:lang w:val="sr-Latn-CS"/>
              </w:rPr>
            </w:pPr>
            <w:r w:rsidRPr="00025EFD">
              <w:rPr>
                <w:b/>
                <w:lang w:val="sr-Latn-CS"/>
              </w:rPr>
              <w:t>M</w:t>
            </w:r>
            <w:r w:rsidRPr="00025EFD">
              <w:rPr>
                <w:b/>
                <w:vertAlign w:val="subscript"/>
                <w:lang w:val="sr-Latn-CS"/>
              </w:rPr>
              <w:t>21</w:t>
            </w:r>
          </w:p>
        </w:tc>
        <w:tc>
          <w:tcPr>
            <w:tcW w:w="1389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  <w:tc>
          <w:tcPr>
            <w:tcW w:w="1275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  <w:tc>
          <w:tcPr>
            <w:tcW w:w="1276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  <w:tc>
          <w:tcPr>
            <w:tcW w:w="1418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</w:tr>
      <w:tr w:rsidR="002056A2" w:rsidRPr="00025EFD" w:rsidTr="00592842">
        <w:tc>
          <w:tcPr>
            <w:tcW w:w="2977" w:type="dxa"/>
            <w:gridSpan w:val="2"/>
            <w:shd w:val="clear" w:color="auto" w:fill="auto"/>
          </w:tcPr>
          <w:p w:rsidR="002056A2" w:rsidRPr="00C24149" w:rsidRDefault="002056A2" w:rsidP="00592842">
            <w:r w:rsidRPr="00025EFD">
              <w:rPr>
                <w:sz w:val="20"/>
                <w:szCs w:val="20"/>
              </w:rPr>
              <w:t>Рад у истакнутом међународном часопису</w:t>
            </w:r>
          </w:p>
        </w:tc>
        <w:tc>
          <w:tcPr>
            <w:tcW w:w="1276" w:type="dxa"/>
            <w:shd w:val="clear" w:color="auto" w:fill="auto"/>
          </w:tcPr>
          <w:p w:rsidR="002056A2" w:rsidRPr="00025EFD" w:rsidRDefault="002056A2" w:rsidP="00592842">
            <w:pPr>
              <w:jc w:val="center"/>
              <w:rPr>
                <w:b/>
                <w:lang w:val="sr-Latn-CS"/>
              </w:rPr>
            </w:pPr>
            <w:r w:rsidRPr="00025EFD">
              <w:rPr>
                <w:b/>
                <w:lang w:val="sr-Latn-CS"/>
              </w:rPr>
              <w:t>M</w:t>
            </w:r>
            <w:r w:rsidRPr="00025EFD">
              <w:rPr>
                <w:b/>
                <w:vertAlign w:val="subscript"/>
                <w:lang w:val="sr-Latn-CS"/>
              </w:rPr>
              <w:t>22</w:t>
            </w:r>
          </w:p>
        </w:tc>
        <w:tc>
          <w:tcPr>
            <w:tcW w:w="1389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  <w:tc>
          <w:tcPr>
            <w:tcW w:w="1275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  <w:tc>
          <w:tcPr>
            <w:tcW w:w="1276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  <w:tc>
          <w:tcPr>
            <w:tcW w:w="1418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</w:tr>
      <w:tr w:rsidR="002056A2" w:rsidRPr="00025EFD" w:rsidTr="00592842">
        <w:tc>
          <w:tcPr>
            <w:tcW w:w="2977" w:type="dxa"/>
            <w:gridSpan w:val="2"/>
            <w:shd w:val="clear" w:color="auto" w:fill="auto"/>
          </w:tcPr>
          <w:p w:rsidR="002056A2" w:rsidRPr="00C24149" w:rsidRDefault="002056A2" w:rsidP="00592842">
            <w:r w:rsidRPr="00025EFD">
              <w:rPr>
                <w:sz w:val="20"/>
                <w:szCs w:val="20"/>
                <w:lang w:val="sl-SI"/>
              </w:rPr>
              <w:t>Рад у часопису међународног значаја</w:t>
            </w:r>
          </w:p>
        </w:tc>
        <w:tc>
          <w:tcPr>
            <w:tcW w:w="1276" w:type="dxa"/>
            <w:shd w:val="clear" w:color="auto" w:fill="auto"/>
          </w:tcPr>
          <w:p w:rsidR="002056A2" w:rsidRPr="00025EFD" w:rsidRDefault="002056A2" w:rsidP="00592842">
            <w:pPr>
              <w:jc w:val="center"/>
              <w:rPr>
                <w:b/>
                <w:lang w:val="sr-Latn-CS"/>
              </w:rPr>
            </w:pPr>
            <w:r w:rsidRPr="00025EFD">
              <w:rPr>
                <w:b/>
                <w:lang w:val="sr-Latn-CS"/>
              </w:rPr>
              <w:t>M</w:t>
            </w:r>
            <w:r w:rsidRPr="00025EFD">
              <w:rPr>
                <w:b/>
                <w:vertAlign w:val="subscript"/>
                <w:lang w:val="sr-Latn-CS"/>
              </w:rPr>
              <w:t>23</w:t>
            </w:r>
          </w:p>
        </w:tc>
        <w:tc>
          <w:tcPr>
            <w:tcW w:w="1389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  <w:tc>
          <w:tcPr>
            <w:tcW w:w="1275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  <w:tc>
          <w:tcPr>
            <w:tcW w:w="1276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  <w:tc>
          <w:tcPr>
            <w:tcW w:w="1418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</w:tr>
      <w:tr w:rsidR="002056A2" w:rsidRPr="00025EFD" w:rsidTr="00592842">
        <w:tc>
          <w:tcPr>
            <w:tcW w:w="2977" w:type="dxa"/>
            <w:gridSpan w:val="2"/>
            <w:shd w:val="clear" w:color="auto" w:fill="auto"/>
          </w:tcPr>
          <w:p w:rsidR="002056A2" w:rsidRPr="00C24149" w:rsidRDefault="002056A2" w:rsidP="00592842">
            <w:r w:rsidRPr="00025EFD">
              <w:rPr>
                <w:sz w:val="20"/>
                <w:szCs w:val="20"/>
              </w:rPr>
              <w:t>Рад у националном часопису међународног значаја</w:t>
            </w:r>
          </w:p>
        </w:tc>
        <w:tc>
          <w:tcPr>
            <w:tcW w:w="1276" w:type="dxa"/>
            <w:shd w:val="clear" w:color="auto" w:fill="auto"/>
          </w:tcPr>
          <w:p w:rsidR="002056A2" w:rsidRPr="00025EFD" w:rsidRDefault="002056A2" w:rsidP="00592842">
            <w:pPr>
              <w:jc w:val="center"/>
              <w:rPr>
                <w:b/>
                <w:lang w:val="sr-Latn-CS"/>
              </w:rPr>
            </w:pPr>
            <w:r w:rsidRPr="00025EFD">
              <w:rPr>
                <w:b/>
                <w:lang w:val="sr-Latn-CS"/>
              </w:rPr>
              <w:t>M</w:t>
            </w:r>
            <w:r w:rsidRPr="00025EFD">
              <w:rPr>
                <w:b/>
                <w:vertAlign w:val="subscript"/>
                <w:lang w:val="sr-Latn-CS"/>
              </w:rPr>
              <w:t>24</w:t>
            </w:r>
          </w:p>
        </w:tc>
        <w:tc>
          <w:tcPr>
            <w:tcW w:w="1389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  <w:tc>
          <w:tcPr>
            <w:tcW w:w="1275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  <w:tc>
          <w:tcPr>
            <w:tcW w:w="1276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  <w:tc>
          <w:tcPr>
            <w:tcW w:w="1418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</w:tr>
      <w:tr w:rsidR="002056A2" w:rsidRPr="00025EFD" w:rsidTr="00592842">
        <w:tc>
          <w:tcPr>
            <w:tcW w:w="2977" w:type="dxa"/>
            <w:gridSpan w:val="2"/>
            <w:shd w:val="clear" w:color="auto" w:fill="auto"/>
            <w:vAlign w:val="center"/>
          </w:tcPr>
          <w:p w:rsidR="002056A2" w:rsidRPr="00C24149" w:rsidRDefault="002056A2" w:rsidP="00592842">
            <w:r w:rsidRPr="00025EFD">
              <w:rPr>
                <w:sz w:val="20"/>
                <w:szCs w:val="20"/>
              </w:rPr>
              <w:t>Рад у националном часопису</w:t>
            </w:r>
          </w:p>
        </w:tc>
        <w:tc>
          <w:tcPr>
            <w:tcW w:w="1276" w:type="dxa"/>
            <w:shd w:val="clear" w:color="auto" w:fill="auto"/>
          </w:tcPr>
          <w:p w:rsidR="002056A2" w:rsidRPr="00025EFD" w:rsidRDefault="002056A2" w:rsidP="00592842">
            <w:pPr>
              <w:jc w:val="center"/>
              <w:rPr>
                <w:b/>
                <w:lang w:val="sr-Latn-CS"/>
              </w:rPr>
            </w:pPr>
            <w:r w:rsidRPr="00025EFD">
              <w:rPr>
                <w:b/>
                <w:lang w:val="sr-Latn-CS"/>
              </w:rPr>
              <w:t>M</w:t>
            </w:r>
            <w:r w:rsidRPr="00025EFD">
              <w:rPr>
                <w:b/>
                <w:vertAlign w:val="subscript"/>
                <w:lang w:val="sr-Latn-CS"/>
              </w:rPr>
              <w:t>53</w:t>
            </w:r>
          </w:p>
        </w:tc>
        <w:tc>
          <w:tcPr>
            <w:tcW w:w="1389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  <w:tc>
          <w:tcPr>
            <w:tcW w:w="1275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  <w:tc>
          <w:tcPr>
            <w:tcW w:w="1276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  <w:tc>
          <w:tcPr>
            <w:tcW w:w="1418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</w:tr>
      <w:tr w:rsidR="002056A2" w:rsidRPr="00025EFD" w:rsidTr="00592842">
        <w:tc>
          <w:tcPr>
            <w:tcW w:w="2977" w:type="dxa"/>
            <w:gridSpan w:val="2"/>
            <w:shd w:val="clear" w:color="auto" w:fill="auto"/>
            <w:vAlign w:val="center"/>
          </w:tcPr>
          <w:p w:rsidR="002056A2" w:rsidRPr="00C24149" w:rsidRDefault="002056A2" w:rsidP="00592842">
            <w:r w:rsidRPr="00025EFD">
              <w:rPr>
                <w:sz w:val="20"/>
                <w:szCs w:val="20"/>
              </w:rPr>
              <w:t>Саопштење са међународног скупа штампано у изводу</w:t>
            </w:r>
          </w:p>
        </w:tc>
        <w:tc>
          <w:tcPr>
            <w:tcW w:w="1276" w:type="dxa"/>
            <w:shd w:val="clear" w:color="auto" w:fill="auto"/>
          </w:tcPr>
          <w:p w:rsidR="002056A2" w:rsidRPr="00025EFD" w:rsidRDefault="002056A2" w:rsidP="00592842">
            <w:pPr>
              <w:jc w:val="center"/>
              <w:rPr>
                <w:b/>
                <w:lang w:val="sr-Latn-CS"/>
              </w:rPr>
            </w:pPr>
            <w:r w:rsidRPr="00025EFD">
              <w:rPr>
                <w:b/>
                <w:lang w:val="sr-Latn-CS"/>
              </w:rPr>
              <w:t>M</w:t>
            </w:r>
            <w:r w:rsidRPr="00025EFD">
              <w:rPr>
                <w:b/>
                <w:vertAlign w:val="subscript"/>
                <w:lang w:val="sr-Latn-CS"/>
              </w:rPr>
              <w:t>34</w:t>
            </w:r>
          </w:p>
        </w:tc>
        <w:tc>
          <w:tcPr>
            <w:tcW w:w="1389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  <w:tc>
          <w:tcPr>
            <w:tcW w:w="1275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  <w:tc>
          <w:tcPr>
            <w:tcW w:w="1276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  <w:tc>
          <w:tcPr>
            <w:tcW w:w="1418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</w:tr>
      <w:tr w:rsidR="002056A2" w:rsidRPr="00025EFD" w:rsidTr="00592842"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56A2" w:rsidRPr="00C24149" w:rsidRDefault="002056A2" w:rsidP="00592842">
            <w:r w:rsidRPr="00025EFD">
              <w:rPr>
                <w:sz w:val="20"/>
                <w:szCs w:val="20"/>
              </w:rPr>
              <w:t>Саопштење са скупа националног значаја штампано у изводу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2056A2" w:rsidRPr="00025EFD" w:rsidRDefault="002056A2" w:rsidP="00592842">
            <w:pPr>
              <w:jc w:val="center"/>
              <w:rPr>
                <w:b/>
                <w:lang w:val="sr-Latn-CS"/>
              </w:rPr>
            </w:pPr>
            <w:r w:rsidRPr="00025EFD">
              <w:rPr>
                <w:b/>
                <w:lang w:val="sr-Latn-CS"/>
              </w:rPr>
              <w:t>M</w:t>
            </w:r>
            <w:r w:rsidRPr="00025EFD">
              <w:rPr>
                <w:b/>
                <w:vertAlign w:val="subscript"/>
                <w:lang w:val="sr-Latn-CS"/>
              </w:rPr>
              <w:t>64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</w:tr>
      <w:tr w:rsidR="002056A2" w:rsidRPr="00025EFD" w:rsidTr="00592842">
        <w:tc>
          <w:tcPr>
            <w:tcW w:w="6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6A2" w:rsidRDefault="002056A2" w:rsidP="00592842">
            <w:pPr>
              <w:jc w:val="right"/>
            </w:pPr>
            <w:r w:rsidRPr="00025EFD">
              <w:rPr>
                <w:b/>
                <w:lang w:val="sr-Latn-CS"/>
              </w:rPr>
              <w:t>Укупно све категорије:</w:t>
            </w:r>
          </w:p>
          <w:p w:rsidR="002056A2" w:rsidRPr="00025EFD" w:rsidRDefault="002056A2" w:rsidP="00592842">
            <w:pPr>
              <w:jc w:val="right"/>
              <w:rPr>
                <w:b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6A2" w:rsidRPr="00025EFD" w:rsidRDefault="002056A2" w:rsidP="00592842">
            <w:pPr>
              <w:rPr>
                <w:b/>
                <w:lang w:val="sr-Latn-CS"/>
              </w:rPr>
            </w:pPr>
          </w:p>
        </w:tc>
      </w:tr>
      <w:tr w:rsidR="002056A2" w:rsidRPr="00025EFD" w:rsidTr="00592842">
        <w:tc>
          <w:tcPr>
            <w:tcW w:w="564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2056A2" w:rsidRPr="002F1910" w:rsidRDefault="002056A2" w:rsidP="00592842">
            <w:r w:rsidRPr="00025EFD">
              <w:rPr>
                <w:sz w:val="20"/>
                <w:szCs w:val="20"/>
                <w:lang w:val="sr-Latn-CS"/>
              </w:rPr>
              <w:t xml:space="preserve">Минимални квантитативни захтеви за стицање </w:t>
            </w:r>
            <w:r w:rsidRPr="00025EFD">
              <w:rPr>
                <w:color w:val="FF0000"/>
                <w:sz w:val="20"/>
                <w:szCs w:val="20"/>
                <w:u w:val="single"/>
                <w:lang w:val="sr-Latn-CS"/>
              </w:rPr>
              <w:t>/реизбор/</w:t>
            </w:r>
            <w:r w:rsidRPr="00025EFD">
              <w:rPr>
                <w:sz w:val="20"/>
                <w:szCs w:val="20"/>
                <w:lang w:val="sr-Latn-CS"/>
              </w:rPr>
              <w:t xml:space="preserve"> звања научни сарадник за природно-математичке и медицинске науке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</w:tcPr>
          <w:p w:rsidR="002056A2" w:rsidRDefault="002056A2" w:rsidP="00592842">
            <w:r w:rsidRPr="00025EFD">
              <w:rPr>
                <w:b/>
                <w:sz w:val="20"/>
                <w:szCs w:val="20"/>
                <w:lang w:val="sr-Latn-CS"/>
              </w:rPr>
              <w:t>Неопходно</w:t>
            </w:r>
          </w:p>
          <w:p w:rsidR="002056A2" w:rsidRPr="00025EFD" w:rsidRDefault="002056A2" w:rsidP="0059284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2056A2" w:rsidRDefault="002056A2" w:rsidP="00592842">
            <w:r w:rsidRPr="00025EFD">
              <w:rPr>
                <w:b/>
                <w:sz w:val="20"/>
                <w:szCs w:val="20"/>
                <w:lang w:val="sr-Latn-CS"/>
              </w:rPr>
              <w:t>Остварено</w:t>
            </w:r>
          </w:p>
          <w:p w:rsidR="002056A2" w:rsidRPr="00025EFD" w:rsidRDefault="002056A2" w:rsidP="0059284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2056A2" w:rsidRPr="00025EFD" w:rsidRDefault="002056A2" w:rsidP="0059284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25EFD">
              <w:rPr>
                <w:b/>
                <w:sz w:val="20"/>
                <w:szCs w:val="20"/>
                <w:lang w:val="sr-Latn-CS"/>
              </w:rPr>
              <w:t>Остварено</w:t>
            </w:r>
          </w:p>
          <w:p w:rsidR="002056A2" w:rsidRDefault="002056A2" w:rsidP="00592842">
            <w:pPr>
              <w:jc w:val="center"/>
            </w:pPr>
            <w:r w:rsidRPr="00025EFD">
              <w:rPr>
                <w:b/>
                <w:sz w:val="20"/>
                <w:szCs w:val="20"/>
                <w:lang w:val="sr-Latn-CS"/>
              </w:rPr>
              <w:t>нормирано</w:t>
            </w:r>
          </w:p>
          <w:p w:rsidR="002056A2" w:rsidRPr="00025EFD" w:rsidRDefault="002056A2" w:rsidP="0059284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2056A2" w:rsidRPr="00025EFD" w:rsidTr="00592842">
        <w:tc>
          <w:tcPr>
            <w:tcW w:w="1814" w:type="dxa"/>
            <w:shd w:val="clear" w:color="auto" w:fill="auto"/>
          </w:tcPr>
          <w:p w:rsidR="002056A2" w:rsidRPr="00C24149" w:rsidRDefault="002056A2" w:rsidP="00592842">
            <w:r w:rsidRPr="00025EFD">
              <w:rPr>
                <w:b/>
                <w:sz w:val="20"/>
                <w:szCs w:val="20"/>
                <w:lang w:val="sr-Latn-CS"/>
              </w:rPr>
              <w:t>Научни сарадник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056A2" w:rsidRPr="002F1910" w:rsidRDefault="002056A2" w:rsidP="00592842">
            <w:r w:rsidRPr="00025EFD">
              <w:rPr>
                <w:sz w:val="20"/>
                <w:szCs w:val="20"/>
                <w:lang w:val="sr-Latn-RS"/>
              </w:rPr>
              <w:t>Укупно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6A2" w:rsidRPr="00025EFD" w:rsidRDefault="002056A2" w:rsidP="0059284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025EFD">
              <w:rPr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2056A2" w:rsidRPr="00025EFD" w:rsidTr="00592842">
        <w:tc>
          <w:tcPr>
            <w:tcW w:w="1814" w:type="dxa"/>
            <w:shd w:val="clear" w:color="auto" w:fill="auto"/>
          </w:tcPr>
          <w:p w:rsidR="002056A2" w:rsidRPr="00C24149" w:rsidRDefault="002056A2" w:rsidP="00592842">
            <w:r w:rsidRPr="00025EFD">
              <w:rPr>
                <w:sz w:val="20"/>
                <w:szCs w:val="20"/>
                <w:lang w:val="sr-Latn-RS"/>
              </w:rPr>
              <w:t>Обавезни</w:t>
            </w:r>
            <w:r w:rsidRPr="00025EFD">
              <w:rPr>
                <w:sz w:val="20"/>
                <w:szCs w:val="20"/>
                <w:lang w:val="sr-Cyrl-RS"/>
              </w:rPr>
              <w:t xml:space="preserve"> (1)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056A2" w:rsidRPr="00025EFD" w:rsidRDefault="002056A2" w:rsidP="00592842">
            <w:pPr>
              <w:autoSpaceDE w:val="0"/>
              <w:autoSpaceDN w:val="0"/>
              <w:jc w:val="both"/>
              <w:rPr>
                <w:sz w:val="20"/>
                <w:szCs w:val="20"/>
                <w:lang w:val="sr-Cyrl-CS"/>
              </w:rPr>
            </w:pPr>
            <w:r w:rsidRPr="00025EFD">
              <w:rPr>
                <w:sz w:val="20"/>
                <w:szCs w:val="20"/>
                <w:lang w:val="sr-Cyrl-CS"/>
              </w:rPr>
              <w:t>М10+М20+М31+М32+М33 +М41+М42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6A2" w:rsidRPr="00025EFD" w:rsidRDefault="002056A2" w:rsidP="0059284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025EFD"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2056A2" w:rsidRPr="00025EFD" w:rsidTr="00592842">
        <w:tc>
          <w:tcPr>
            <w:tcW w:w="1814" w:type="dxa"/>
            <w:shd w:val="clear" w:color="auto" w:fill="auto"/>
          </w:tcPr>
          <w:p w:rsidR="002056A2" w:rsidRPr="00C24149" w:rsidRDefault="002056A2" w:rsidP="00592842">
            <w:r w:rsidRPr="00025EFD">
              <w:rPr>
                <w:sz w:val="20"/>
                <w:szCs w:val="20"/>
                <w:lang w:val="sr-Latn-RS"/>
              </w:rPr>
              <w:t>Обавезни</w:t>
            </w:r>
            <w:r w:rsidRPr="00025EFD">
              <w:rPr>
                <w:sz w:val="20"/>
                <w:szCs w:val="20"/>
                <w:lang w:val="sr-Cyrl-RS"/>
              </w:rPr>
              <w:t xml:space="preserve"> (2)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2056A2" w:rsidRPr="00025EFD" w:rsidRDefault="002056A2" w:rsidP="00592842">
            <w:pPr>
              <w:autoSpaceDE w:val="0"/>
              <w:autoSpaceDN w:val="0"/>
              <w:jc w:val="both"/>
              <w:rPr>
                <w:sz w:val="20"/>
                <w:szCs w:val="20"/>
                <w:lang w:val="sr-Cyrl-CS"/>
              </w:rPr>
            </w:pPr>
            <w:r w:rsidRPr="00025EFD">
              <w:rPr>
                <w:sz w:val="20"/>
                <w:szCs w:val="20"/>
                <w:lang w:val="sr-Cyrl-CS"/>
              </w:rPr>
              <w:t>М11+М12+М21+М22+М23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6A2" w:rsidRPr="00025EFD" w:rsidRDefault="002056A2" w:rsidP="0059284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025EFD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shd w:val="clear" w:color="auto" w:fill="auto"/>
          </w:tcPr>
          <w:p w:rsidR="002056A2" w:rsidRPr="00025EFD" w:rsidRDefault="002056A2" w:rsidP="00592842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2056A2" w:rsidRDefault="002056A2" w:rsidP="002056A2">
      <w:pPr>
        <w:autoSpaceDE w:val="0"/>
        <w:autoSpaceDN w:val="0"/>
        <w:jc w:val="both"/>
        <w:rPr>
          <w:sz w:val="20"/>
          <w:szCs w:val="20"/>
        </w:rPr>
      </w:pPr>
    </w:p>
    <w:p w:rsidR="002056A2" w:rsidRPr="00E74295" w:rsidRDefault="002056A2" w:rsidP="002056A2">
      <w:pPr>
        <w:autoSpaceDE w:val="0"/>
        <w:autoSpaceDN w:val="0"/>
        <w:jc w:val="both"/>
        <w:rPr>
          <w:sz w:val="20"/>
          <w:szCs w:val="20"/>
          <w:lang w:val="sr-Latn-CS"/>
        </w:rPr>
      </w:pPr>
      <w:r>
        <w:rPr>
          <w:sz w:val="20"/>
          <w:szCs w:val="20"/>
          <w:vertAlign w:val="superscript"/>
        </w:rPr>
        <w:t xml:space="preserve">1 </w:t>
      </w:r>
      <w:r w:rsidRPr="00BD3852">
        <w:rPr>
          <w:sz w:val="20"/>
          <w:szCs w:val="20"/>
        </w:rPr>
        <w:t>Нормирано према формули</w:t>
      </w:r>
      <w:r>
        <w:rPr>
          <w:sz w:val="20"/>
          <w:szCs w:val="20"/>
          <w:lang w:val="sr-Cyrl-RS"/>
        </w:rPr>
        <w:t xml:space="preserve">:  </w:t>
      </w:r>
      <w:r w:rsidRPr="00BD3852">
        <w:rPr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broj poena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1+0,2×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n-7</m:t>
                </m:r>
              </m:e>
            </m:d>
          </m:den>
        </m:f>
        <m:r>
          <w:rPr>
            <w:rFonts w:ascii="Cambria Math" w:hAnsi="Cambria Math"/>
            <w:sz w:val="20"/>
            <w:szCs w:val="20"/>
          </w:rPr>
          <m:t>;</m:t>
        </m:r>
        <m:r>
          <m:rPr>
            <m:nor/>
          </m:rPr>
          <w:rPr>
            <w:sz w:val="20"/>
            <w:szCs w:val="20"/>
          </w:rPr>
          <m:t xml:space="preserve"> n - broj autora</m:t>
        </m:r>
      </m:oMath>
    </w:p>
    <w:p w:rsidR="002056A2" w:rsidRDefault="002056A2" w:rsidP="002056A2">
      <w:pPr>
        <w:autoSpaceDE w:val="0"/>
        <w:autoSpaceDN w:val="0"/>
        <w:jc w:val="both"/>
        <w:rPr>
          <w:color w:val="FF0000"/>
          <w:u w:val="single"/>
          <w:lang w:val="sr-Latn-CS"/>
        </w:rPr>
      </w:pPr>
    </w:p>
    <w:p w:rsidR="002056A2" w:rsidRDefault="002056A2" w:rsidP="002056A2">
      <w:pPr>
        <w:rPr>
          <w:color w:val="FF0000"/>
          <w:u w:val="single"/>
          <w:lang w:val="sr-Latn-CS"/>
        </w:rPr>
      </w:pPr>
    </w:p>
    <w:p w:rsidR="002056A2" w:rsidRDefault="002056A2" w:rsidP="002056A2">
      <w:pPr>
        <w:rPr>
          <w:color w:val="FF0000"/>
          <w:u w:val="single"/>
          <w:lang w:val="sr-Latn-CS"/>
        </w:rPr>
      </w:pPr>
    </w:p>
    <w:p w:rsidR="002056A2" w:rsidRDefault="002056A2" w:rsidP="002056A2">
      <w:pPr>
        <w:rPr>
          <w:color w:val="FF0000"/>
          <w:u w:val="single"/>
          <w:lang w:val="sr-Latn-CS"/>
        </w:rPr>
      </w:pPr>
    </w:p>
    <w:p w:rsidR="002056A2" w:rsidRDefault="002056A2" w:rsidP="002056A2">
      <w:pPr>
        <w:rPr>
          <w:color w:val="FF0000"/>
          <w:u w:val="single"/>
          <w:lang w:val="sr-Latn-CS"/>
        </w:rPr>
      </w:pPr>
    </w:p>
    <w:p w:rsidR="00A6598C" w:rsidRDefault="00A6598C" w:rsidP="002056A2">
      <w:pPr>
        <w:rPr>
          <w:color w:val="FF0000"/>
          <w:u w:val="single"/>
          <w:lang w:val="sr-Latn-CS"/>
        </w:rPr>
      </w:pPr>
    </w:p>
    <w:p w:rsidR="00A6598C" w:rsidRDefault="00A6598C" w:rsidP="002056A2">
      <w:pPr>
        <w:rPr>
          <w:color w:val="FF0000"/>
          <w:u w:val="single"/>
          <w:lang w:val="sr-Latn-CS"/>
        </w:rPr>
      </w:pPr>
    </w:p>
    <w:p w:rsidR="002056A2" w:rsidRDefault="002056A2" w:rsidP="002056A2">
      <w:r w:rsidRPr="0034454F">
        <w:rPr>
          <w:color w:val="FF0000"/>
          <w:u w:val="single"/>
          <w:lang w:val="sr-Latn-CS"/>
        </w:rPr>
        <w:lastRenderedPageBreak/>
        <w:t>Помоћна табела:</w:t>
      </w:r>
    </w:p>
    <w:p w:rsidR="002056A2" w:rsidRPr="0034454F" w:rsidRDefault="002056A2" w:rsidP="002056A2">
      <w:pPr>
        <w:autoSpaceDE w:val="0"/>
        <w:autoSpaceDN w:val="0"/>
        <w:jc w:val="both"/>
        <w:rPr>
          <w:u w:val="single"/>
          <w:lang w:val="sr-Latn-CS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4239"/>
        <w:gridCol w:w="1336"/>
        <w:gridCol w:w="1203"/>
      </w:tblGrid>
      <w:tr w:rsidR="002056A2" w:rsidRPr="00AF082E" w:rsidTr="00592842">
        <w:trPr>
          <w:trHeight w:val="426"/>
          <w:jc w:val="center"/>
        </w:trPr>
        <w:tc>
          <w:tcPr>
            <w:tcW w:w="2477" w:type="dxa"/>
          </w:tcPr>
          <w:p w:rsidR="002056A2" w:rsidRPr="00EA4FDF" w:rsidRDefault="002056A2" w:rsidP="0059284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239" w:type="dxa"/>
          </w:tcPr>
          <w:p w:rsidR="002056A2" w:rsidRPr="00EA4FDF" w:rsidRDefault="002056A2" w:rsidP="0059284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2056A2" w:rsidRDefault="002056A2" w:rsidP="00592842">
            <w:r w:rsidRPr="00EA4FDF">
              <w:rPr>
                <w:sz w:val="20"/>
                <w:szCs w:val="20"/>
                <w:lang w:val="sr-Latn-RS"/>
              </w:rPr>
              <w:t>Неопходно</w:t>
            </w:r>
          </w:p>
          <w:p w:rsidR="002056A2" w:rsidRPr="00EA4FDF" w:rsidRDefault="002056A2" w:rsidP="0059284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03" w:type="dxa"/>
          </w:tcPr>
          <w:p w:rsidR="002056A2" w:rsidRDefault="002056A2" w:rsidP="00592842">
            <w:r w:rsidRPr="00EA4FDF">
              <w:rPr>
                <w:sz w:val="20"/>
                <w:szCs w:val="20"/>
                <w:lang w:val="sr-Latn-RS"/>
              </w:rPr>
              <w:t>Остварено</w:t>
            </w:r>
          </w:p>
          <w:p w:rsidR="002056A2" w:rsidRPr="00EA4FDF" w:rsidRDefault="002056A2" w:rsidP="0059284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2056A2" w:rsidRPr="00AF082E" w:rsidTr="00592842">
        <w:trPr>
          <w:trHeight w:val="213"/>
          <w:jc w:val="center"/>
        </w:trPr>
        <w:tc>
          <w:tcPr>
            <w:tcW w:w="2477" w:type="dxa"/>
          </w:tcPr>
          <w:p w:rsidR="002056A2" w:rsidRPr="00C24149" w:rsidRDefault="002056A2" w:rsidP="00592842">
            <w:r w:rsidRPr="00EA4FDF">
              <w:rPr>
                <w:b/>
                <w:sz w:val="20"/>
                <w:szCs w:val="20"/>
                <w:lang w:val="sr-Latn-RS"/>
              </w:rPr>
              <w:t>Научни сарадник</w:t>
            </w:r>
          </w:p>
        </w:tc>
        <w:tc>
          <w:tcPr>
            <w:tcW w:w="4239" w:type="dxa"/>
          </w:tcPr>
          <w:p w:rsidR="002056A2" w:rsidRPr="00C24149" w:rsidRDefault="002056A2" w:rsidP="00592842">
            <w:r w:rsidRPr="00EA4FDF">
              <w:rPr>
                <w:sz w:val="20"/>
                <w:szCs w:val="20"/>
                <w:lang w:val="sr-Latn-RS"/>
              </w:rPr>
              <w:t>Укупно</w:t>
            </w:r>
          </w:p>
        </w:tc>
        <w:tc>
          <w:tcPr>
            <w:tcW w:w="1336" w:type="dxa"/>
            <w:vAlign w:val="center"/>
          </w:tcPr>
          <w:p w:rsidR="002056A2" w:rsidRPr="00EA4FDF" w:rsidRDefault="002056A2" w:rsidP="0059284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203" w:type="dxa"/>
            <w:vAlign w:val="center"/>
          </w:tcPr>
          <w:p w:rsidR="002056A2" w:rsidRPr="00EA4FDF" w:rsidRDefault="002056A2" w:rsidP="0059284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2056A2" w:rsidRPr="00AF082E" w:rsidTr="00592842">
        <w:trPr>
          <w:jc w:val="center"/>
        </w:trPr>
        <w:tc>
          <w:tcPr>
            <w:tcW w:w="2477" w:type="dxa"/>
          </w:tcPr>
          <w:p w:rsidR="002056A2" w:rsidRPr="00C24149" w:rsidRDefault="002056A2" w:rsidP="00592842">
            <w:r w:rsidRPr="00EA4FDF">
              <w:rPr>
                <w:sz w:val="20"/>
                <w:szCs w:val="20"/>
                <w:lang w:val="sr-Latn-RS"/>
              </w:rPr>
              <w:t>Обавезни</w:t>
            </w:r>
            <w:r w:rsidRPr="00EA4FDF">
              <w:rPr>
                <w:sz w:val="20"/>
                <w:szCs w:val="20"/>
                <w:lang w:val="sr-Cyrl-RS"/>
              </w:rPr>
              <w:t xml:space="preserve"> (1)</w:t>
            </w:r>
          </w:p>
        </w:tc>
        <w:tc>
          <w:tcPr>
            <w:tcW w:w="4239" w:type="dxa"/>
          </w:tcPr>
          <w:p w:rsidR="002056A2" w:rsidRPr="00EA4FDF" w:rsidRDefault="002056A2" w:rsidP="00592842">
            <w:pPr>
              <w:autoSpaceDE w:val="0"/>
              <w:autoSpaceDN w:val="0"/>
              <w:jc w:val="both"/>
              <w:rPr>
                <w:sz w:val="20"/>
                <w:szCs w:val="20"/>
                <w:lang w:val="sr-Cyrl-CS"/>
              </w:rPr>
            </w:pPr>
            <w:r w:rsidRPr="00EA4FDF">
              <w:rPr>
                <w:sz w:val="20"/>
                <w:szCs w:val="20"/>
                <w:lang w:val="sr-Cyrl-CS"/>
              </w:rPr>
              <w:t>М10+М20+М31+М32+М33 +М41+М42</w:t>
            </w:r>
          </w:p>
        </w:tc>
        <w:tc>
          <w:tcPr>
            <w:tcW w:w="1336" w:type="dxa"/>
            <w:vAlign w:val="center"/>
          </w:tcPr>
          <w:p w:rsidR="002056A2" w:rsidRPr="00EA4FDF" w:rsidRDefault="002056A2" w:rsidP="0059284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03" w:type="dxa"/>
            <w:vAlign w:val="center"/>
          </w:tcPr>
          <w:p w:rsidR="002056A2" w:rsidRPr="00EA4FDF" w:rsidRDefault="002056A2" w:rsidP="0059284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2056A2" w:rsidRPr="00AF082E" w:rsidTr="00592842">
        <w:trPr>
          <w:jc w:val="center"/>
        </w:trPr>
        <w:tc>
          <w:tcPr>
            <w:tcW w:w="2477" w:type="dxa"/>
          </w:tcPr>
          <w:p w:rsidR="002056A2" w:rsidRPr="00C24149" w:rsidRDefault="002056A2" w:rsidP="00592842">
            <w:r w:rsidRPr="00EA4FDF">
              <w:rPr>
                <w:sz w:val="20"/>
                <w:szCs w:val="20"/>
                <w:lang w:val="sr-Latn-RS"/>
              </w:rPr>
              <w:t>Обавезни</w:t>
            </w:r>
            <w:r w:rsidRPr="00EA4FDF">
              <w:rPr>
                <w:sz w:val="20"/>
                <w:szCs w:val="20"/>
                <w:lang w:val="sr-Cyrl-RS"/>
              </w:rPr>
              <w:t xml:space="preserve"> (2)</w:t>
            </w:r>
          </w:p>
        </w:tc>
        <w:tc>
          <w:tcPr>
            <w:tcW w:w="4239" w:type="dxa"/>
            <w:vAlign w:val="center"/>
          </w:tcPr>
          <w:p w:rsidR="002056A2" w:rsidRPr="00EA4FDF" w:rsidRDefault="002056A2" w:rsidP="00592842">
            <w:pPr>
              <w:autoSpaceDE w:val="0"/>
              <w:autoSpaceDN w:val="0"/>
              <w:jc w:val="both"/>
              <w:rPr>
                <w:sz w:val="20"/>
                <w:szCs w:val="20"/>
                <w:lang w:val="sr-Cyrl-CS"/>
              </w:rPr>
            </w:pPr>
            <w:r w:rsidRPr="00EA4FDF">
              <w:rPr>
                <w:sz w:val="20"/>
                <w:szCs w:val="20"/>
                <w:lang w:val="sr-Cyrl-CS"/>
              </w:rPr>
              <w:t>М11+М12+М21+М22+М23</w:t>
            </w:r>
          </w:p>
        </w:tc>
        <w:tc>
          <w:tcPr>
            <w:tcW w:w="1336" w:type="dxa"/>
            <w:vAlign w:val="center"/>
          </w:tcPr>
          <w:p w:rsidR="002056A2" w:rsidRPr="00EA4FDF" w:rsidRDefault="002056A2" w:rsidP="0059284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03" w:type="dxa"/>
            <w:vAlign w:val="center"/>
          </w:tcPr>
          <w:p w:rsidR="002056A2" w:rsidRPr="00EA4FDF" w:rsidRDefault="002056A2" w:rsidP="0059284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2056A2" w:rsidRPr="00AF082E" w:rsidTr="00592842">
        <w:trPr>
          <w:jc w:val="center"/>
        </w:trPr>
        <w:tc>
          <w:tcPr>
            <w:tcW w:w="2477" w:type="dxa"/>
          </w:tcPr>
          <w:p w:rsidR="002056A2" w:rsidRPr="00C24149" w:rsidRDefault="002056A2" w:rsidP="00592842">
            <w:r w:rsidRPr="00EA4FDF">
              <w:rPr>
                <w:b/>
                <w:sz w:val="20"/>
                <w:szCs w:val="20"/>
                <w:lang w:val="sr-Latn-RS"/>
              </w:rPr>
              <w:t>Виши научни сарадник</w:t>
            </w:r>
          </w:p>
        </w:tc>
        <w:tc>
          <w:tcPr>
            <w:tcW w:w="4239" w:type="dxa"/>
          </w:tcPr>
          <w:p w:rsidR="002056A2" w:rsidRPr="002F1910" w:rsidRDefault="002056A2" w:rsidP="00592842">
            <w:r w:rsidRPr="00EA4FDF">
              <w:rPr>
                <w:sz w:val="20"/>
                <w:szCs w:val="20"/>
                <w:lang w:val="sr-Latn-RS"/>
              </w:rPr>
              <w:t>Укупно</w:t>
            </w:r>
          </w:p>
        </w:tc>
        <w:tc>
          <w:tcPr>
            <w:tcW w:w="1336" w:type="dxa"/>
            <w:vAlign w:val="center"/>
          </w:tcPr>
          <w:p w:rsidR="002056A2" w:rsidRPr="00EA4FDF" w:rsidRDefault="002056A2" w:rsidP="0059284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203" w:type="dxa"/>
            <w:vAlign w:val="center"/>
          </w:tcPr>
          <w:p w:rsidR="002056A2" w:rsidRPr="00EA4FDF" w:rsidRDefault="002056A2" w:rsidP="0059284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056A2" w:rsidRPr="00AF082E" w:rsidTr="00592842">
        <w:trPr>
          <w:trHeight w:val="288"/>
          <w:jc w:val="center"/>
        </w:trPr>
        <w:tc>
          <w:tcPr>
            <w:tcW w:w="2477" w:type="dxa"/>
          </w:tcPr>
          <w:p w:rsidR="002056A2" w:rsidRPr="00C24149" w:rsidRDefault="002056A2" w:rsidP="00592842">
            <w:r w:rsidRPr="00EA4FDF">
              <w:rPr>
                <w:sz w:val="20"/>
                <w:szCs w:val="20"/>
                <w:lang w:val="sr-Latn-RS"/>
              </w:rPr>
              <w:t>Обавезни</w:t>
            </w:r>
            <w:r w:rsidRPr="00EA4FDF">
              <w:rPr>
                <w:sz w:val="20"/>
                <w:szCs w:val="20"/>
                <w:lang w:val="sr-Cyrl-RS"/>
              </w:rPr>
              <w:t xml:space="preserve"> (1)</w:t>
            </w:r>
          </w:p>
        </w:tc>
        <w:tc>
          <w:tcPr>
            <w:tcW w:w="4239" w:type="dxa"/>
          </w:tcPr>
          <w:p w:rsidR="002056A2" w:rsidRPr="00EA4FDF" w:rsidRDefault="002056A2" w:rsidP="00592842">
            <w:pPr>
              <w:autoSpaceDE w:val="0"/>
              <w:autoSpaceDN w:val="0"/>
              <w:jc w:val="both"/>
              <w:rPr>
                <w:sz w:val="20"/>
                <w:szCs w:val="20"/>
                <w:lang w:val="sr-Cyrl-CS"/>
              </w:rPr>
            </w:pPr>
            <w:r w:rsidRPr="00EA4FDF">
              <w:rPr>
                <w:sz w:val="20"/>
                <w:szCs w:val="20"/>
                <w:lang w:val="sr-Cyrl-CS"/>
              </w:rPr>
              <w:t>М10+М20+М31+М32+М33+М41+М42+М90</w:t>
            </w:r>
          </w:p>
        </w:tc>
        <w:tc>
          <w:tcPr>
            <w:tcW w:w="1336" w:type="dxa"/>
            <w:vAlign w:val="center"/>
          </w:tcPr>
          <w:p w:rsidR="002056A2" w:rsidRPr="00EA4FDF" w:rsidRDefault="002056A2" w:rsidP="0059284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1203" w:type="dxa"/>
            <w:vAlign w:val="center"/>
          </w:tcPr>
          <w:p w:rsidR="002056A2" w:rsidRPr="00EA4FDF" w:rsidRDefault="002056A2" w:rsidP="0059284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056A2" w:rsidRPr="00AF082E" w:rsidTr="00592842">
        <w:trPr>
          <w:jc w:val="center"/>
        </w:trPr>
        <w:tc>
          <w:tcPr>
            <w:tcW w:w="2477" w:type="dxa"/>
          </w:tcPr>
          <w:p w:rsidR="002056A2" w:rsidRPr="00C24149" w:rsidRDefault="002056A2" w:rsidP="00592842">
            <w:r w:rsidRPr="00EA4FDF">
              <w:rPr>
                <w:sz w:val="20"/>
                <w:szCs w:val="20"/>
                <w:lang w:val="sr-Latn-RS"/>
              </w:rPr>
              <w:t>Обавезни</w:t>
            </w:r>
            <w:r w:rsidRPr="00EA4FDF">
              <w:rPr>
                <w:sz w:val="20"/>
                <w:szCs w:val="20"/>
                <w:lang w:val="sr-Cyrl-RS"/>
              </w:rPr>
              <w:t xml:space="preserve"> (2)</w:t>
            </w:r>
          </w:p>
        </w:tc>
        <w:tc>
          <w:tcPr>
            <w:tcW w:w="4239" w:type="dxa"/>
          </w:tcPr>
          <w:p w:rsidR="002056A2" w:rsidRPr="00EA4FDF" w:rsidRDefault="002056A2" w:rsidP="0059284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Cyrl-RS"/>
              </w:rPr>
              <w:t>М11+М12+М21+М22+М23</w:t>
            </w:r>
          </w:p>
        </w:tc>
        <w:tc>
          <w:tcPr>
            <w:tcW w:w="1336" w:type="dxa"/>
            <w:vAlign w:val="center"/>
          </w:tcPr>
          <w:p w:rsidR="002056A2" w:rsidRPr="00EA4FDF" w:rsidRDefault="002056A2" w:rsidP="0059284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203" w:type="dxa"/>
            <w:vAlign w:val="center"/>
          </w:tcPr>
          <w:p w:rsidR="002056A2" w:rsidRPr="00EA4FDF" w:rsidRDefault="002056A2" w:rsidP="0059284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056A2" w:rsidRPr="00AF082E" w:rsidTr="00592842">
        <w:trPr>
          <w:jc w:val="center"/>
        </w:trPr>
        <w:tc>
          <w:tcPr>
            <w:tcW w:w="2477" w:type="dxa"/>
          </w:tcPr>
          <w:p w:rsidR="002056A2" w:rsidRPr="00C24149" w:rsidRDefault="002056A2" w:rsidP="00592842">
            <w:r w:rsidRPr="00EA4FDF">
              <w:rPr>
                <w:b/>
                <w:sz w:val="20"/>
                <w:szCs w:val="20"/>
                <w:lang w:val="sr-Latn-RS"/>
              </w:rPr>
              <w:t>Научни саветник</w:t>
            </w:r>
          </w:p>
        </w:tc>
        <w:tc>
          <w:tcPr>
            <w:tcW w:w="4239" w:type="dxa"/>
          </w:tcPr>
          <w:p w:rsidR="002056A2" w:rsidRPr="002F1910" w:rsidRDefault="002056A2" w:rsidP="00592842">
            <w:r w:rsidRPr="00EA4FDF">
              <w:rPr>
                <w:sz w:val="20"/>
                <w:szCs w:val="20"/>
                <w:lang w:val="sr-Latn-RS"/>
              </w:rPr>
              <w:t>Укупно</w:t>
            </w:r>
          </w:p>
        </w:tc>
        <w:tc>
          <w:tcPr>
            <w:tcW w:w="1336" w:type="dxa"/>
            <w:vAlign w:val="center"/>
          </w:tcPr>
          <w:p w:rsidR="002056A2" w:rsidRPr="00EA4FDF" w:rsidRDefault="002056A2" w:rsidP="0059284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1203" w:type="dxa"/>
            <w:vAlign w:val="center"/>
          </w:tcPr>
          <w:p w:rsidR="002056A2" w:rsidRPr="00EA4FDF" w:rsidRDefault="002056A2" w:rsidP="0059284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2056A2" w:rsidRPr="00AF082E" w:rsidTr="00592842">
        <w:trPr>
          <w:jc w:val="center"/>
        </w:trPr>
        <w:tc>
          <w:tcPr>
            <w:tcW w:w="2477" w:type="dxa"/>
          </w:tcPr>
          <w:p w:rsidR="002056A2" w:rsidRPr="00C24149" w:rsidRDefault="002056A2" w:rsidP="00592842">
            <w:r w:rsidRPr="00EA4FDF">
              <w:rPr>
                <w:sz w:val="20"/>
                <w:szCs w:val="20"/>
                <w:lang w:val="sr-Latn-RS"/>
              </w:rPr>
              <w:t>Обавезни</w:t>
            </w:r>
            <w:r w:rsidRPr="00EA4FDF">
              <w:rPr>
                <w:sz w:val="20"/>
                <w:szCs w:val="20"/>
                <w:lang w:val="sr-Cyrl-RS"/>
              </w:rPr>
              <w:t xml:space="preserve"> (1)</w:t>
            </w:r>
          </w:p>
        </w:tc>
        <w:tc>
          <w:tcPr>
            <w:tcW w:w="4239" w:type="dxa"/>
          </w:tcPr>
          <w:p w:rsidR="002056A2" w:rsidRPr="00EA4FDF" w:rsidRDefault="002056A2" w:rsidP="00592842">
            <w:pPr>
              <w:autoSpaceDE w:val="0"/>
              <w:autoSpaceDN w:val="0"/>
              <w:jc w:val="both"/>
              <w:rPr>
                <w:sz w:val="20"/>
                <w:szCs w:val="20"/>
                <w:lang w:val="sr-Cyrl-CS"/>
              </w:rPr>
            </w:pPr>
            <w:r w:rsidRPr="00EA4FDF">
              <w:rPr>
                <w:sz w:val="20"/>
                <w:szCs w:val="20"/>
                <w:lang w:val="sr-Cyrl-CS"/>
              </w:rPr>
              <w:t>М10+М20+М31+М32+М33+М41+М42+М90</w:t>
            </w:r>
          </w:p>
        </w:tc>
        <w:tc>
          <w:tcPr>
            <w:tcW w:w="1336" w:type="dxa"/>
            <w:vAlign w:val="center"/>
          </w:tcPr>
          <w:p w:rsidR="002056A2" w:rsidRPr="00EA4FDF" w:rsidRDefault="002056A2" w:rsidP="0059284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203" w:type="dxa"/>
            <w:vAlign w:val="center"/>
          </w:tcPr>
          <w:p w:rsidR="002056A2" w:rsidRPr="00EA4FDF" w:rsidRDefault="002056A2" w:rsidP="0059284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2056A2" w:rsidRPr="00AF082E" w:rsidTr="00592842">
        <w:trPr>
          <w:jc w:val="center"/>
        </w:trPr>
        <w:tc>
          <w:tcPr>
            <w:tcW w:w="2477" w:type="dxa"/>
          </w:tcPr>
          <w:p w:rsidR="002056A2" w:rsidRPr="00C24149" w:rsidRDefault="002056A2" w:rsidP="00592842">
            <w:r w:rsidRPr="00EA4FDF">
              <w:rPr>
                <w:sz w:val="20"/>
                <w:szCs w:val="20"/>
                <w:lang w:val="sr-Latn-RS"/>
              </w:rPr>
              <w:t>Обавезни</w:t>
            </w:r>
            <w:r w:rsidRPr="00EA4FDF">
              <w:rPr>
                <w:sz w:val="20"/>
                <w:szCs w:val="20"/>
                <w:lang w:val="sr-Cyrl-RS"/>
              </w:rPr>
              <w:t xml:space="preserve"> (2)</w:t>
            </w:r>
          </w:p>
        </w:tc>
        <w:tc>
          <w:tcPr>
            <w:tcW w:w="4239" w:type="dxa"/>
          </w:tcPr>
          <w:p w:rsidR="002056A2" w:rsidRPr="00EA4FDF" w:rsidRDefault="002056A2" w:rsidP="0059284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A4FDF">
              <w:rPr>
                <w:sz w:val="20"/>
                <w:szCs w:val="20"/>
                <w:lang w:val="sr-Cyrl-RS"/>
              </w:rPr>
              <w:t>М11+М12+М21+М22+М23</w:t>
            </w:r>
          </w:p>
        </w:tc>
        <w:tc>
          <w:tcPr>
            <w:tcW w:w="1336" w:type="dxa"/>
            <w:vAlign w:val="center"/>
          </w:tcPr>
          <w:p w:rsidR="002056A2" w:rsidRPr="00EA4FDF" w:rsidRDefault="002056A2" w:rsidP="0059284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1203" w:type="dxa"/>
            <w:vAlign w:val="center"/>
          </w:tcPr>
          <w:p w:rsidR="002056A2" w:rsidRPr="00EA4FDF" w:rsidRDefault="002056A2" w:rsidP="0059284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</w:p>
        </w:tc>
      </w:tr>
    </w:tbl>
    <w:p w:rsidR="002056A2" w:rsidRDefault="002056A2" w:rsidP="002056A2">
      <w:pPr>
        <w:pStyle w:val="ListParagraph"/>
        <w:jc w:val="right"/>
        <w:rPr>
          <w:i/>
          <w:lang w:val="sr-Latn-CS"/>
        </w:rPr>
      </w:pPr>
    </w:p>
    <w:p w:rsidR="002056A2" w:rsidRDefault="002056A2" w:rsidP="006958E1">
      <w:pPr>
        <w:jc w:val="both"/>
        <w:rPr>
          <w:lang w:val="sr-Latn-CS"/>
        </w:rPr>
      </w:pPr>
    </w:p>
    <w:p w:rsidR="002056A2" w:rsidRDefault="002056A2" w:rsidP="006958E1">
      <w:pPr>
        <w:jc w:val="both"/>
        <w:rPr>
          <w:lang w:val="sr-Latn-CS"/>
        </w:rPr>
      </w:pPr>
    </w:p>
    <w:p w:rsidR="002056A2" w:rsidRDefault="002056A2" w:rsidP="006958E1">
      <w:pPr>
        <w:jc w:val="both"/>
        <w:rPr>
          <w:lang w:val="sr-Latn-CS"/>
        </w:rPr>
      </w:pPr>
      <w:r>
        <w:rPr>
          <w:lang w:val="sr-Latn-CS"/>
        </w:rPr>
        <w:t xml:space="preserve">Предлажем да се за избор/реизбор кандидата </w:t>
      </w:r>
      <w:r w:rsidRPr="0034454F">
        <w:rPr>
          <w:color w:val="FF0000"/>
          <w:u w:val="single"/>
          <w:lang w:val="sr-Latn-CS"/>
        </w:rPr>
        <w:t>/име и презиме, звање/</w:t>
      </w:r>
      <w:r>
        <w:rPr>
          <w:lang w:val="sr-Latn-CS"/>
        </w:rPr>
        <w:t xml:space="preserve"> у звање </w:t>
      </w:r>
      <w:r w:rsidRPr="0034454F">
        <w:rPr>
          <w:color w:val="FF0000"/>
          <w:u w:val="single"/>
          <w:lang w:val="sr-Latn-CS"/>
        </w:rPr>
        <w:t>/уписати звање које се тражи/</w:t>
      </w:r>
      <w:r>
        <w:rPr>
          <w:lang w:val="sr-Latn-CS"/>
        </w:rPr>
        <w:t>, образује Комисија у следећем саставу:</w:t>
      </w:r>
    </w:p>
    <w:p w:rsidR="002056A2" w:rsidRDefault="002056A2" w:rsidP="006958E1">
      <w:pPr>
        <w:rPr>
          <w:lang w:val="sr-Latn-CS"/>
        </w:rPr>
      </w:pPr>
    </w:p>
    <w:p w:rsidR="00A6598C" w:rsidRDefault="00A6598C" w:rsidP="006958E1">
      <w:pPr>
        <w:rPr>
          <w:lang w:val="sr-Latn-CS"/>
        </w:rPr>
      </w:pPr>
      <w:bookmarkStart w:id="0" w:name="_GoBack"/>
      <w:bookmarkEnd w:id="0"/>
    </w:p>
    <w:p w:rsidR="002056A2" w:rsidRPr="001C1F15" w:rsidRDefault="002056A2" w:rsidP="006958E1">
      <w:pPr>
        <w:rPr>
          <w:color w:val="FF0000"/>
          <w:lang w:val="sr-Latn-CS"/>
        </w:rPr>
      </w:pPr>
      <w:r>
        <w:rPr>
          <w:lang w:val="sr-Latn-CS"/>
        </w:rPr>
        <w:t xml:space="preserve">1. </w:t>
      </w:r>
      <w:r w:rsidRPr="0034454F">
        <w:rPr>
          <w:color w:val="FF0000"/>
          <w:u w:val="single"/>
          <w:lang w:val="sr-Latn-CS"/>
        </w:rPr>
        <w:t>Др /име презиме, титула/, председник Комисије</w:t>
      </w:r>
    </w:p>
    <w:p w:rsidR="002056A2" w:rsidRDefault="002056A2" w:rsidP="006958E1">
      <w:pPr>
        <w:rPr>
          <w:lang w:val="sr-Latn-CS"/>
        </w:rPr>
      </w:pPr>
      <w:r>
        <w:rPr>
          <w:lang w:val="sr-Latn-CS"/>
        </w:rPr>
        <w:t>2.</w:t>
      </w:r>
    </w:p>
    <w:p w:rsidR="002056A2" w:rsidRDefault="002056A2" w:rsidP="006958E1">
      <w:pPr>
        <w:rPr>
          <w:lang w:val="sr-Latn-CS"/>
        </w:rPr>
      </w:pPr>
      <w:r>
        <w:rPr>
          <w:lang w:val="sr-Latn-CS"/>
        </w:rPr>
        <w:t>3.</w:t>
      </w:r>
    </w:p>
    <w:p w:rsidR="002056A2" w:rsidRDefault="002056A2">
      <w:pPr>
        <w:rPr>
          <w:lang w:val="sr-Latn-CS"/>
        </w:rPr>
      </w:pPr>
    </w:p>
    <w:p w:rsidR="00A6598C" w:rsidRPr="006958E1" w:rsidRDefault="00A6598C">
      <w:pPr>
        <w:rPr>
          <w:lang w:val="sr-Latn-CS"/>
        </w:rPr>
      </w:pPr>
    </w:p>
    <w:p w:rsidR="002056A2" w:rsidRPr="00426E8F" w:rsidRDefault="002056A2" w:rsidP="005760AF">
      <w:pPr>
        <w:rPr>
          <w:lang w:val="sr-Latn-CS"/>
        </w:rPr>
      </w:pPr>
      <w:r>
        <w:rPr>
          <w:lang w:val="sr-Latn-CS"/>
        </w:rPr>
        <w:t>У Београду,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Подносилац захтева:</w:t>
      </w:r>
    </w:p>
    <w:p w:rsidR="002056A2" w:rsidRDefault="002056A2"/>
    <w:sectPr w:rsidR="002056A2" w:rsidSect="00471DF3">
      <w:headerReference w:type="even" r:id="rId7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CC8" w:rsidRDefault="00D45CC8">
      <w:r>
        <w:separator/>
      </w:r>
    </w:p>
  </w:endnote>
  <w:endnote w:type="continuationSeparator" w:id="0">
    <w:p w:rsidR="00D45CC8" w:rsidRDefault="00D4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CC8" w:rsidRDefault="00D45CC8">
      <w:r>
        <w:separator/>
      </w:r>
    </w:p>
  </w:footnote>
  <w:footnote w:type="continuationSeparator" w:id="0">
    <w:p w:rsidR="00D45CC8" w:rsidRDefault="00D45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37" w:rsidRDefault="00471DF3" w:rsidP="00087D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5A37" w:rsidRDefault="00D45CC8" w:rsidP="00E13B5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209"/>
    <w:multiLevelType w:val="hybridMultilevel"/>
    <w:tmpl w:val="4F34D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20F59"/>
    <w:multiLevelType w:val="hybridMultilevel"/>
    <w:tmpl w:val="DC3A45BE"/>
    <w:lvl w:ilvl="0" w:tplc="9F6EE6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5619"/>
    <w:multiLevelType w:val="hybridMultilevel"/>
    <w:tmpl w:val="EA3C9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C58A5"/>
    <w:multiLevelType w:val="hybridMultilevel"/>
    <w:tmpl w:val="154AF844"/>
    <w:lvl w:ilvl="0" w:tplc="960CF01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A3026"/>
    <w:multiLevelType w:val="hybridMultilevel"/>
    <w:tmpl w:val="C2FE2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F3"/>
    <w:rsid w:val="0000765D"/>
    <w:rsid w:val="002056A2"/>
    <w:rsid w:val="0040458D"/>
    <w:rsid w:val="00471DF3"/>
    <w:rsid w:val="00487E0C"/>
    <w:rsid w:val="004A0DAF"/>
    <w:rsid w:val="005F7510"/>
    <w:rsid w:val="006C2082"/>
    <w:rsid w:val="00912743"/>
    <w:rsid w:val="00A6598C"/>
    <w:rsid w:val="00CD66F8"/>
    <w:rsid w:val="00D45CC8"/>
    <w:rsid w:val="00F4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2EC0D-FE56-4725-A913-E22FEAAE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DF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1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1DF3"/>
    <w:rPr>
      <w:rFonts w:eastAsia="Times New Roman"/>
    </w:rPr>
  </w:style>
  <w:style w:type="character" w:styleId="PageNumber">
    <w:name w:val="page number"/>
    <w:basedOn w:val="DefaultParagraphFont"/>
    <w:rsid w:val="00471DF3"/>
  </w:style>
  <w:style w:type="table" w:styleId="TableGrid">
    <w:name w:val="Table Grid"/>
    <w:basedOn w:val="TableNormal"/>
    <w:rsid w:val="00471DF3"/>
    <w:pPr>
      <w:spacing w:after="0" w:line="240" w:lineRule="auto"/>
    </w:pPr>
    <w:rPr>
      <w:rFonts w:eastAsia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71D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5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6A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7</cp:revision>
  <dcterms:created xsi:type="dcterms:W3CDTF">2020-07-20T19:00:00Z</dcterms:created>
  <dcterms:modified xsi:type="dcterms:W3CDTF">2021-09-29T09:07:00Z</dcterms:modified>
</cp:coreProperties>
</file>